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Государственное бюджетное учреждение здравоохранения</w:t>
      </w:r>
    </w:p>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Ставропольского края</w:t>
      </w:r>
    </w:p>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«Ставропольский краевой клинический онкологический диспансер»</w:t>
      </w:r>
    </w:p>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(ГБУЗ СК «СККОД»)</w:t>
      </w: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ПРИКАЗ</w:t>
      </w:r>
    </w:p>
    <w:p w:rsidR="00740EB6" w:rsidRPr="006A2024" w:rsidRDefault="004E5B61" w:rsidP="004E5B61">
      <w:pPr>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08 июля</w:t>
      </w:r>
      <w:r w:rsidR="002906A2" w:rsidRPr="006A2024">
        <w:rPr>
          <w:rFonts w:ascii="Times New Roman" w:hAnsi="Times New Roman" w:cs="Times New Roman"/>
          <w:sz w:val="28"/>
          <w:szCs w:val="28"/>
        </w:rPr>
        <w:t xml:space="preserve">   2020                                  </w:t>
      </w:r>
      <w:r w:rsidR="002C397D" w:rsidRPr="006A2024">
        <w:rPr>
          <w:rFonts w:ascii="Times New Roman" w:hAnsi="Times New Roman" w:cs="Times New Roman"/>
          <w:sz w:val="28"/>
          <w:szCs w:val="28"/>
        </w:rPr>
        <w:t xml:space="preserve">                                                   </w:t>
      </w:r>
      <w:r>
        <w:rPr>
          <w:rFonts w:ascii="Times New Roman" w:hAnsi="Times New Roman" w:cs="Times New Roman"/>
          <w:sz w:val="28"/>
          <w:szCs w:val="28"/>
        </w:rPr>
        <w:t xml:space="preserve">   </w:t>
      </w:r>
      <w:r w:rsidR="002906A2" w:rsidRPr="006A2024">
        <w:rPr>
          <w:rFonts w:ascii="Times New Roman" w:hAnsi="Times New Roman" w:cs="Times New Roman"/>
          <w:sz w:val="28"/>
          <w:szCs w:val="28"/>
        </w:rPr>
        <w:t>№ 22-1-02-565</w:t>
      </w:r>
    </w:p>
    <w:p w:rsidR="004E5B61" w:rsidRDefault="004E5B61" w:rsidP="004E5B61">
      <w:pPr>
        <w:spacing w:after="0" w:line="240" w:lineRule="auto"/>
        <w:ind w:left="426" w:firstLine="283"/>
        <w:jc w:val="center"/>
        <w:rPr>
          <w:rFonts w:ascii="Times New Roman" w:hAnsi="Times New Roman" w:cs="Times New Roman"/>
          <w:sz w:val="28"/>
          <w:szCs w:val="28"/>
        </w:rPr>
      </w:pPr>
    </w:p>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Ставрополь</w:t>
      </w: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2906A2" w:rsidP="004E5B61">
      <w:pPr>
        <w:spacing w:after="0" w:line="240" w:lineRule="auto"/>
        <w:ind w:left="426" w:firstLine="283"/>
        <w:jc w:val="center"/>
        <w:rPr>
          <w:rFonts w:ascii="Times New Roman" w:hAnsi="Times New Roman" w:cs="Times New Roman"/>
          <w:b/>
          <w:bCs/>
          <w:sz w:val="28"/>
          <w:szCs w:val="28"/>
        </w:rPr>
      </w:pPr>
      <w:r w:rsidRPr="006A2024">
        <w:rPr>
          <w:rFonts w:ascii="Times New Roman" w:hAnsi="Times New Roman" w:cs="Times New Roman"/>
          <w:b/>
          <w:bCs/>
          <w:sz w:val="28"/>
          <w:szCs w:val="28"/>
        </w:rPr>
        <w:t>О порядке обработки персональных данных, сведений,</w:t>
      </w:r>
    </w:p>
    <w:p w:rsidR="00740EB6" w:rsidRDefault="002906A2" w:rsidP="004E5B61">
      <w:pPr>
        <w:spacing w:after="0" w:line="240" w:lineRule="auto"/>
        <w:ind w:left="426" w:firstLine="283"/>
        <w:jc w:val="center"/>
        <w:rPr>
          <w:rFonts w:ascii="Times New Roman" w:hAnsi="Times New Roman" w:cs="Times New Roman"/>
          <w:b/>
          <w:bCs/>
          <w:sz w:val="28"/>
          <w:szCs w:val="28"/>
        </w:rPr>
      </w:pPr>
      <w:r w:rsidRPr="006A2024">
        <w:rPr>
          <w:rFonts w:ascii="Times New Roman" w:hAnsi="Times New Roman" w:cs="Times New Roman"/>
          <w:b/>
          <w:bCs/>
          <w:sz w:val="28"/>
          <w:szCs w:val="28"/>
        </w:rPr>
        <w:t>составляющих врачебную тайну</w:t>
      </w:r>
    </w:p>
    <w:p w:rsidR="006A2024" w:rsidRPr="006A2024" w:rsidRDefault="006A2024" w:rsidP="004E5B61">
      <w:pPr>
        <w:spacing w:after="0" w:line="240" w:lineRule="auto"/>
        <w:ind w:left="426" w:firstLine="283"/>
        <w:rPr>
          <w:rFonts w:ascii="Times New Roman" w:hAnsi="Times New Roman" w:cs="Times New Roman"/>
          <w:b/>
          <w:bCs/>
          <w:sz w:val="28"/>
          <w:szCs w:val="28"/>
        </w:rPr>
      </w:pPr>
    </w:p>
    <w:p w:rsidR="00740EB6" w:rsidRPr="006A2024" w:rsidRDefault="002906A2" w:rsidP="004E5B61">
      <w:pPr>
        <w:spacing w:line="240" w:lineRule="auto"/>
        <w:ind w:left="426" w:firstLine="283"/>
        <w:jc w:val="both"/>
        <w:rPr>
          <w:rFonts w:ascii="Times New Roman" w:eastAsia="Times New Roman" w:hAnsi="Times New Roman" w:cs="Times New Roman"/>
          <w:sz w:val="28"/>
          <w:szCs w:val="28"/>
          <w:lang w:eastAsia="ru-RU"/>
        </w:rPr>
      </w:pPr>
      <w:r w:rsidRPr="006A2024">
        <w:rPr>
          <w:rFonts w:ascii="Times New Roman" w:hAnsi="Times New Roman" w:cs="Times New Roman"/>
          <w:sz w:val="28"/>
          <w:szCs w:val="28"/>
        </w:rPr>
        <w:tab/>
        <w:t xml:space="preserve">В соответствии со статьями 23, 24 Конституции Российской Федерации, </w:t>
      </w:r>
      <w:r w:rsidRPr="006A2024">
        <w:rPr>
          <w:rFonts w:ascii="Times New Roman" w:hAnsi="Times New Roman" w:cs="Times New Roman"/>
          <w:color w:val="000000"/>
          <w:sz w:val="28"/>
          <w:szCs w:val="28"/>
        </w:rPr>
        <w:t xml:space="preserve">Указом Президента Российской Федерации от 6 марта 1997 года № 188 «Об утверждении перечня сведений конфиденциального характера», во исполнение </w:t>
      </w:r>
      <w:r w:rsidRPr="006A2024">
        <w:rPr>
          <w:rFonts w:ascii="Times New Roman" w:eastAsia="Times New Roman" w:hAnsi="Times New Roman" w:cs="Times New Roman"/>
          <w:color w:val="000000"/>
          <w:sz w:val="28"/>
          <w:szCs w:val="28"/>
        </w:rPr>
        <w:t xml:space="preserve">Федерального закона от 27 июля 2006 г. № 152-ФЗ «О персональных данных», Федерального закона </w:t>
      </w:r>
      <w:r w:rsidRPr="006A2024">
        <w:rPr>
          <w:rFonts w:ascii="Times New Roman" w:eastAsia="Times New Roman" w:hAnsi="Times New Roman" w:cs="Times New Roman"/>
          <w:sz w:val="28"/>
          <w:szCs w:val="28"/>
          <w:lang w:eastAsia="ru-RU"/>
        </w:rPr>
        <w:t>от 21.11.2011 № 323-ФЗ «Об основах охраны здоровья граждан в Российской Федерации»</w:t>
      </w:r>
    </w:p>
    <w:p w:rsidR="004E5B61" w:rsidRDefault="002906A2" w:rsidP="004E5B61">
      <w:pPr>
        <w:tabs>
          <w:tab w:val="center" w:pos="4677"/>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lang w:val="en-US"/>
        </w:rPr>
        <w:t>I</w:t>
      </w:r>
      <w:r w:rsidRPr="006A2024">
        <w:rPr>
          <w:rFonts w:ascii="Times New Roman" w:hAnsi="Times New Roman" w:cs="Times New Roman"/>
          <w:sz w:val="28"/>
          <w:szCs w:val="28"/>
        </w:rPr>
        <w:t>. УТВЕРЖДАЮ:</w:t>
      </w:r>
    </w:p>
    <w:p w:rsidR="00740EB6" w:rsidRPr="006A2024" w:rsidRDefault="002906A2" w:rsidP="004E5B61">
      <w:pPr>
        <w:tabs>
          <w:tab w:val="center" w:pos="4677"/>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ab/>
      </w:r>
    </w:p>
    <w:p w:rsidR="00740EB6" w:rsidRPr="006A2024" w:rsidRDefault="002906A2" w:rsidP="004E5B61">
      <w:pPr>
        <w:widowControl w:val="0"/>
        <w:tabs>
          <w:tab w:val="left" w:pos="426"/>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t>1.1</w:t>
      </w:r>
      <w:r w:rsidRPr="006A2024">
        <w:rPr>
          <w:rFonts w:ascii="Times New Roman" w:hAnsi="Times New Roman" w:cs="Times New Roman"/>
          <w:sz w:val="28"/>
          <w:szCs w:val="28"/>
        </w:rPr>
        <w:t xml:space="preserve"> Перечень сведений конфиденциального характера ГБУЗ СК «СККОД», </w:t>
      </w:r>
      <w:r w:rsidRPr="006A2024">
        <w:rPr>
          <w:rFonts w:ascii="Times New Roman" w:hAnsi="Times New Roman" w:cs="Times New Roman"/>
          <w:color w:val="000000"/>
          <w:sz w:val="28"/>
          <w:szCs w:val="28"/>
        </w:rPr>
        <w:t>согласно приложению 1 к настоящему приказу.</w:t>
      </w:r>
    </w:p>
    <w:p w:rsidR="00740EB6" w:rsidRPr="006A2024" w:rsidRDefault="002906A2" w:rsidP="004E5B61">
      <w:pPr>
        <w:widowControl w:val="0"/>
        <w:tabs>
          <w:tab w:val="left" w:pos="426"/>
        </w:tabs>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1.2 </w:t>
      </w:r>
      <w:r w:rsidRPr="006A2024">
        <w:rPr>
          <w:rFonts w:ascii="Times New Roman" w:hAnsi="Times New Roman" w:cs="Times New Roman"/>
          <w:sz w:val="28"/>
          <w:szCs w:val="28"/>
        </w:rPr>
        <w:t xml:space="preserve">Положение о порядке обработки персональных данных (далее – ПДн) в ГБУЗ СК «СККОД», </w:t>
      </w:r>
      <w:r w:rsidRPr="006A2024">
        <w:rPr>
          <w:rFonts w:ascii="Times New Roman" w:hAnsi="Times New Roman" w:cs="Times New Roman"/>
          <w:color w:val="000000"/>
          <w:sz w:val="28"/>
          <w:szCs w:val="28"/>
        </w:rPr>
        <w:t>согласно приложению 2 к настоящему приказу.</w:t>
      </w:r>
    </w:p>
    <w:p w:rsidR="00740EB6" w:rsidRPr="006A2024" w:rsidRDefault="002906A2" w:rsidP="004E5B61">
      <w:pPr>
        <w:widowControl w:val="0"/>
        <w:tabs>
          <w:tab w:val="left" w:pos="426"/>
        </w:tabs>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1.3 </w:t>
      </w:r>
      <w:r w:rsidRPr="006A2024">
        <w:rPr>
          <w:rFonts w:ascii="Times New Roman" w:hAnsi="Times New Roman" w:cs="Times New Roman"/>
          <w:sz w:val="28"/>
          <w:szCs w:val="28"/>
        </w:rPr>
        <w:t xml:space="preserve">Форму согласия работника на обработку ПДн, </w:t>
      </w:r>
      <w:r w:rsidRPr="006A2024">
        <w:rPr>
          <w:rFonts w:ascii="Times New Roman" w:hAnsi="Times New Roman" w:cs="Times New Roman"/>
          <w:color w:val="000000"/>
          <w:sz w:val="28"/>
          <w:szCs w:val="28"/>
        </w:rPr>
        <w:t>согласно приложению 3 к настоящему приказу.</w:t>
      </w:r>
    </w:p>
    <w:p w:rsidR="00740EB6" w:rsidRPr="006A2024" w:rsidRDefault="002906A2" w:rsidP="004E5B61">
      <w:pPr>
        <w:widowControl w:val="0"/>
        <w:tabs>
          <w:tab w:val="left" w:pos="426"/>
        </w:tabs>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1.4 </w:t>
      </w:r>
      <w:r w:rsidRPr="006A2024">
        <w:rPr>
          <w:rFonts w:ascii="Times New Roman" w:hAnsi="Times New Roman" w:cs="Times New Roman"/>
          <w:sz w:val="28"/>
          <w:szCs w:val="28"/>
        </w:rPr>
        <w:t xml:space="preserve">Форму согласия пациента на обработку ПДн, </w:t>
      </w:r>
      <w:r w:rsidRPr="006A2024">
        <w:rPr>
          <w:rFonts w:ascii="Times New Roman" w:hAnsi="Times New Roman" w:cs="Times New Roman"/>
          <w:color w:val="000000"/>
          <w:sz w:val="28"/>
          <w:szCs w:val="28"/>
        </w:rPr>
        <w:t>согласно приложению 4 к настоящему приказу.</w:t>
      </w:r>
    </w:p>
    <w:p w:rsidR="00740EB6" w:rsidRPr="006A2024" w:rsidRDefault="002906A2" w:rsidP="004E5B61">
      <w:pPr>
        <w:widowControl w:val="0"/>
        <w:tabs>
          <w:tab w:val="left" w:pos="426"/>
        </w:tabs>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1.5 Типовое обязательство работника о неразглашении сведений конфиденциального характера, согласно приложению 5 к настоящему приказу.</w:t>
      </w:r>
    </w:p>
    <w:p w:rsidR="00740EB6" w:rsidRPr="006A2024" w:rsidRDefault="002906A2" w:rsidP="004E5B61">
      <w:pPr>
        <w:widowControl w:val="0"/>
        <w:tabs>
          <w:tab w:val="left" w:pos="426"/>
        </w:tabs>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1.6</w:t>
      </w:r>
      <w:r w:rsidRPr="006A2024">
        <w:rPr>
          <w:rFonts w:ascii="Times New Roman" w:hAnsi="Times New Roman" w:cs="Times New Roman"/>
          <w:b/>
          <w:color w:val="000000"/>
          <w:sz w:val="28"/>
          <w:szCs w:val="28"/>
        </w:rPr>
        <w:t xml:space="preserve"> </w:t>
      </w:r>
      <w:r w:rsidRPr="006A2024">
        <w:rPr>
          <w:rFonts w:ascii="Times New Roman" w:hAnsi="Times New Roman" w:cs="Times New Roman"/>
          <w:color w:val="000000"/>
          <w:sz w:val="28"/>
          <w:szCs w:val="28"/>
        </w:rPr>
        <w:t xml:space="preserve">Форму </w:t>
      </w:r>
      <w:r w:rsidRPr="006A2024">
        <w:rPr>
          <w:rFonts w:ascii="Times New Roman" w:hAnsi="Times New Roman" w:cs="Times New Roman"/>
          <w:sz w:val="28"/>
          <w:szCs w:val="28"/>
        </w:rPr>
        <w:t>согласия на размещение (публикацию) информации о работнике на Интернет-ресурсах ГБУЗ СК «СККОД»</w:t>
      </w:r>
      <w:r w:rsidRPr="006A2024">
        <w:rPr>
          <w:rFonts w:ascii="Times New Roman" w:hAnsi="Times New Roman" w:cs="Times New Roman"/>
          <w:color w:val="000000"/>
          <w:sz w:val="28"/>
          <w:szCs w:val="28"/>
        </w:rPr>
        <w:t>, согласно приложению 6 к настоящему приказу.</w:t>
      </w:r>
    </w:p>
    <w:p w:rsidR="00740EB6" w:rsidRPr="006A2024" w:rsidRDefault="002906A2" w:rsidP="004E5B61">
      <w:pPr>
        <w:pStyle w:val="20"/>
        <w:widowControl/>
        <w:shd w:val="clear" w:color="auto" w:fill="auto"/>
        <w:spacing w:line="240" w:lineRule="auto"/>
        <w:ind w:left="426" w:firstLine="283"/>
        <w:jc w:val="both"/>
        <w:rPr>
          <w:rFonts w:ascii="Times New Roman" w:hAnsi="Times New Roman" w:cs="Times New Roman"/>
          <w:b w:val="0"/>
          <w:color w:val="000000"/>
          <w:sz w:val="28"/>
          <w:szCs w:val="28"/>
        </w:rPr>
      </w:pPr>
      <w:r w:rsidRPr="006A2024">
        <w:rPr>
          <w:rFonts w:ascii="Times New Roman" w:hAnsi="Times New Roman" w:cs="Times New Roman"/>
          <w:b w:val="0"/>
          <w:color w:val="000000"/>
          <w:sz w:val="28"/>
          <w:szCs w:val="28"/>
        </w:rPr>
        <w:t xml:space="preserve">1.7 Форму </w:t>
      </w:r>
      <w:r w:rsidRPr="006A2024">
        <w:rPr>
          <w:rFonts w:ascii="Times New Roman" w:hAnsi="Times New Roman" w:cs="Times New Roman"/>
          <w:b w:val="0"/>
          <w:sz w:val="28"/>
          <w:szCs w:val="28"/>
        </w:rPr>
        <w:t>согласия пациента на фото – видеосъёмку</w:t>
      </w:r>
      <w:r w:rsidRPr="006A2024">
        <w:rPr>
          <w:rFonts w:ascii="Times New Roman" w:hAnsi="Times New Roman" w:cs="Times New Roman"/>
          <w:b w:val="0"/>
          <w:color w:val="000000"/>
          <w:sz w:val="28"/>
          <w:szCs w:val="28"/>
        </w:rPr>
        <w:t>, согласно приложению 7 к настоящему приказу.</w:t>
      </w:r>
    </w:p>
    <w:p w:rsidR="00740EB6" w:rsidRDefault="002906A2" w:rsidP="004E5B61">
      <w:pPr>
        <w:pStyle w:val="20"/>
        <w:widowControl/>
        <w:shd w:val="clear" w:color="auto" w:fill="auto"/>
        <w:spacing w:line="240" w:lineRule="auto"/>
        <w:ind w:left="426" w:firstLine="283"/>
        <w:jc w:val="both"/>
        <w:rPr>
          <w:rFonts w:ascii="Times New Roman" w:hAnsi="Times New Roman" w:cs="Times New Roman"/>
          <w:b w:val="0"/>
          <w:color w:val="000000"/>
          <w:sz w:val="28"/>
          <w:szCs w:val="28"/>
        </w:rPr>
      </w:pPr>
      <w:r w:rsidRPr="006A2024">
        <w:rPr>
          <w:rFonts w:ascii="Times New Roman" w:hAnsi="Times New Roman" w:cs="Times New Roman"/>
          <w:b w:val="0"/>
          <w:bCs w:val="0"/>
          <w:color w:val="000000"/>
          <w:sz w:val="28"/>
          <w:szCs w:val="28"/>
        </w:rPr>
        <w:t>1.8 Форму</w:t>
      </w:r>
      <w:r w:rsidRPr="006A2024">
        <w:rPr>
          <w:rFonts w:ascii="Times New Roman" w:hAnsi="Times New Roman" w:cs="Times New Roman"/>
          <w:b w:val="0"/>
          <w:color w:val="000000"/>
          <w:sz w:val="28"/>
          <w:szCs w:val="28"/>
        </w:rPr>
        <w:t xml:space="preserve"> </w:t>
      </w:r>
      <w:r w:rsidRPr="006A2024">
        <w:rPr>
          <w:rFonts w:ascii="Times New Roman" w:hAnsi="Times New Roman" w:cs="Times New Roman"/>
          <w:b w:val="0"/>
          <w:bCs w:val="0"/>
          <w:sz w:val="28"/>
          <w:szCs w:val="28"/>
        </w:rPr>
        <w:t>акта</w:t>
      </w:r>
      <w:r w:rsidRPr="006A2024">
        <w:rPr>
          <w:rFonts w:ascii="Times New Roman" w:hAnsi="Times New Roman" w:cs="Times New Roman"/>
          <w:b w:val="0"/>
          <w:sz w:val="28"/>
          <w:szCs w:val="28"/>
        </w:rPr>
        <w:t xml:space="preserve"> уничтожения материальных носителей персональных данных</w:t>
      </w:r>
      <w:r w:rsidRPr="006A2024">
        <w:rPr>
          <w:rFonts w:ascii="Times New Roman" w:hAnsi="Times New Roman" w:cs="Times New Roman"/>
          <w:b w:val="0"/>
          <w:color w:val="000000"/>
          <w:sz w:val="28"/>
          <w:szCs w:val="28"/>
        </w:rPr>
        <w:t>, согласно приложению 8 к настоящему приказу.</w:t>
      </w:r>
    </w:p>
    <w:p w:rsidR="006A2024" w:rsidRPr="006A2024" w:rsidRDefault="006A2024" w:rsidP="004E5B61">
      <w:pPr>
        <w:pStyle w:val="20"/>
        <w:widowControl/>
        <w:shd w:val="clear" w:color="auto" w:fill="auto"/>
        <w:spacing w:line="240" w:lineRule="auto"/>
        <w:ind w:left="426" w:firstLine="283"/>
        <w:jc w:val="both"/>
        <w:rPr>
          <w:rFonts w:ascii="Times New Roman" w:hAnsi="Times New Roman" w:cs="Times New Roman"/>
          <w:b w:val="0"/>
          <w:color w:val="000000"/>
          <w:sz w:val="28"/>
          <w:szCs w:val="28"/>
        </w:rPr>
      </w:pPr>
    </w:p>
    <w:p w:rsidR="00740EB6"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lang w:val="en-US"/>
        </w:rPr>
        <w:t>II</w:t>
      </w:r>
      <w:r w:rsidRPr="006A2024">
        <w:rPr>
          <w:rFonts w:ascii="Times New Roman" w:hAnsi="Times New Roman" w:cs="Times New Roman"/>
          <w:sz w:val="28"/>
          <w:szCs w:val="28"/>
        </w:rPr>
        <w:t xml:space="preserve"> ПРИКАЗЫВАЮ:</w:t>
      </w:r>
    </w:p>
    <w:p w:rsidR="004E5B61" w:rsidRPr="006A2024" w:rsidRDefault="004E5B61" w:rsidP="004E5B61">
      <w:pPr>
        <w:spacing w:after="0" w:line="240" w:lineRule="auto"/>
        <w:ind w:left="426" w:firstLine="283"/>
        <w:jc w:val="both"/>
        <w:rPr>
          <w:rFonts w:ascii="Times New Roman" w:hAnsi="Times New Roman" w:cs="Times New Roman"/>
          <w:sz w:val="28"/>
          <w:szCs w:val="28"/>
        </w:rPr>
      </w:pP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Наделить работников структурных подразделений, правом доступа к сведениям конфиденциального характера в соответствии с должностными обязанностями. </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lastRenderedPageBreak/>
        <w:t>Возложить на руководителей структурных подразделений, обрабатывающих сведения конфиденциального характера ответственность за обработку и защиту таких сведений.</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Возложить на старшую медицинскую сестру регистратуры Финенко Л.В. и медицинских регистраторов регистратуры организационно-методического отдела ответственность за выдачу и получение согласия пациента на обработку ПДн (Приложение 4). </w:t>
      </w:r>
    </w:p>
    <w:p w:rsidR="00740EB6" w:rsidRPr="006A2024" w:rsidRDefault="002906A2" w:rsidP="004E5B61">
      <w:pPr>
        <w:pStyle w:val="ae"/>
        <w:numPr>
          <w:ilvl w:val="1"/>
          <w:numId w:val="2"/>
        </w:numPr>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Назначить заведующего архивом Костюшко Л.А. ответственным лицом за хранение и выдачу архивных документов. </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Назначить начальника отдела кадров Воронкову Г.Д. ответственным лицом:</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 за выдачу, получение и хранение согласия работника на обработку ПДн (Приложение 3);</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за выдачу, получение и хранение типового обязательства работника о неразглашении сведений конфиденциального характера (Приложение 5);</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b/>
          <w:color w:val="FF0000"/>
          <w:sz w:val="28"/>
          <w:szCs w:val="28"/>
        </w:rPr>
      </w:pPr>
      <w:r w:rsidRPr="006A2024">
        <w:rPr>
          <w:rFonts w:ascii="Times New Roman" w:hAnsi="Times New Roman" w:cs="Times New Roman"/>
          <w:sz w:val="28"/>
          <w:szCs w:val="28"/>
        </w:rPr>
        <w:t xml:space="preserve">за выдачу, получение и хранение согласия на размещение (публикацию) информации о работнике на официальном сайте ГБУЗ СК «СККОД (Приложение 6). </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 xml:space="preserve">Назначить Шишканову В.А. – делопроизводителя канцелярии ответственной: </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за определение конфиденциальности входящей документации, содержащей персональные данные;</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за присвоение грифа ограничения доступа «Конфиденциально» входящей документации, содержащей персональные данные.</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Назначить секретаря руководителя Траутвайн М.А. ответственным лицом:</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за регистрацию исходящей документации, содержащей персональные данные, номенклатурными номерами в соответствии с действующей Сводной номенклатурой дел диспансера;</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за хранение входящей и исходящей документации, имеющей гриф ограничения доступа «Конфиденциально».</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Наделить правом доступа, копирования и заверения копий приказов по личному составу: начальника отдела кадров, работников отдела кадров.</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 xml:space="preserve">Наделить правом доступа, копирования </w:t>
      </w:r>
      <w:r w:rsidRPr="006A2024">
        <w:rPr>
          <w:rFonts w:ascii="Times New Roman" w:hAnsi="Times New Roman" w:cs="Times New Roman"/>
          <w:sz w:val="28"/>
          <w:szCs w:val="28"/>
        </w:rPr>
        <w:t xml:space="preserve">и заверения копий </w:t>
      </w:r>
      <w:r w:rsidRPr="006A2024">
        <w:rPr>
          <w:rFonts w:ascii="Times New Roman" w:hAnsi="Times New Roman" w:cs="Times New Roman"/>
          <w:color w:val="000000" w:themeColor="text1"/>
          <w:sz w:val="28"/>
          <w:szCs w:val="28"/>
        </w:rPr>
        <w:t>приказов по основной деятельности имеющими гриф ограничения доступа «Конфиденциально»: заместителя главного врача по экономическим вопросам, начальника отдела организации и оплаты труда, работников отдела организации и оплаты труда.</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Руководителям и работникам структурных подразделений, которым для оказания медицинской помощи требуется фотографирование и видеосъемка пациентов: </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выдавать, получать и вклеивать в медицинскую карту согласие пациента на фото – видеосъёмку (Приложение 7).</w:t>
      </w:r>
    </w:p>
    <w:p w:rsidR="00740EB6" w:rsidRPr="006A2024" w:rsidRDefault="002906A2" w:rsidP="004E5B61">
      <w:pPr>
        <w:pStyle w:val="ae"/>
        <w:numPr>
          <w:ilvl w:val="2"/>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 осуществлять фото – видеосъёмку пациентов только после получения согласия.</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 xml:space="preserve">Определить канцелярию местом долгосрочного хранения </w:t>
      </w:r>
      <w:r w:rsidRPr="006A2024">
        <w:rPr>
          <w:rFonts w:ascii="Times New Roman" w:hAnsi="Times New Roman" w:cs="Times New Roman"/>
          <w:sz w:val="28"/>
          <w:szCs w:val="28"/>
          <w:lang w:eastAsia="ru-RU"/>
        </w:rPr>
        <w:t>документов, подлежащих постоянному и длительному хранению, в соответствии со сводной номенклатурой дел диспансера.</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lastRenderedPageBreak/>
        <w:t xml:space="preserve">Определить картотеку организационно-методического отдела местом долгосрочного хранения медицинских карт пациентов, получающих помощь в амбулаторных условиях. </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color w:val="000000" w:themeColor="text1"/>
          <w:sz w:val="28"/>
          <w:szCs w:val="28"/>
        </w:rPr>
      </w:pPr>
      <w:r w:rsidRPr="006A2024">
        <w:rPr>
          <w:rFonts w:ascii="Times New Roman" w:hAnsi="Times New Roman" w:cs="Times New Roman"/>
          <w:color w:val="000000" w:themeColor="text1"/>
          <w:sz w:val="28"/>
          <w:szCs w:val="28"/>
        </w:rPr>
        <w:t>Определить приемную главного врача местом хранения входящей и исходящей документации, имеющей гриф ограничения доступа «Конфиденциально».</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Инженеру по защите информации отдела информатизации, системных и сетевых технологий Джаббаровой Н.В. организовать ознакомление принимаемых на работу лиц с настоящим приказом.</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Признать утратившим силу приказ от 22.06.2018 № 05/7-1-02-604 «О порядке обработки персональных данных, сведений, составляющих врачебную тайну».</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Постоянно действующей экспертной комиссии ГБУЗ СК «СККОД» оформлять акт уничтожения материальных носителей ПДн (Приложение 8) после уничтожения документов долгосрочного хранения.</w:t>
      </w:r>
    </w:p>
    <w:p w:rsidR="00740EB6" w:rsidRPr="006A2024" w:rsidRDefault="002906A2" w:rsidP="004E5B61">
      <w:pPr>
        <w:pStyle w:val="ae"/>
        <w:numPr>
          <w:ilvl w:val="1"/>
          <w:numId w:val="2"/>
        </w:numPr>
        <w:tabs>
          <w:tab w:val="left" w:pos="28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Заведующей канцелярией Русиновой О.А.:</w:t>
      </w:r>
    </w:p>
    <w:p w:rsidR="00740EB6" w:rsidRPr="006A2024" w:rsidRDefault="002906A2" w:rsidP="004E5B61">
      <w:pPr>
        <w:pStyle w:val="ae"/>
        <w:numPr>
          <w:ilvl w:val="2"/>
          <w:numId w:val="2"/>
        </w:numPr>
        <w:tabs>
          <w:tab w:val="left" w:pos="284"/>
          <w:tab w:val="left" w:pos="426"/>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ознакомить с настоящим приказом руководителей структурных подразделений по списку;</w:t>
      </w:r>
    </w:p>
    <w:p w:rsidR="00740EB6" w:rsidRPr="006A2024" w:rsidRDefault="002906A2" w:rsidP="004E5B61">
      <w:pPr>
        <w:pStyle w:val="ae"/>
        <w:numPr>
          <w:ilvl w:val="2"/>
          <w:numId w:val="2"/>
        </w:numPr>
        <w:tabs>
          <w:tab w:val="left" w:pos="284"/>
          <w:tab w:val="left" w:pos="426"/>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разместить настоящий приказ в локальной сети диспансера.</w:t>
      </w:r>
    </w:p>
    <w:p w:rsidR="00740EB6" w:rsidRPr="006A2024" w:rsidRDefault="002906A2" w:rsidP="004E5B61">
      <w:pPr>
        <w:pStyle w:val="ae"/>
        <w:numPr>
          <w:ilvl w:val="1"/>
          <w:numId w:val="2"/>
        </w:numPr>
        <w:tabs>
          <w:tab w:val="left" w:pos="284"/>
          <w:tab w:val="left" w:pos="426"/>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Руководителям структурных подразделений ознакомить своих работников с настоящим приказом. Предоставить листы ознакомления заведующей канцелярией Русиновой О.А. в срок до 17.07.2020 г.</w:t>
      </w:r>
    </w:p>
    <w:p w:rsidR="00740EB6" w:rsidRPr="006A2024" w:rsidRDefault="002906A2" w:rsidP="004E5B61">
      <w:pPr>
        <w:pStyle w:val="ae"/>
        <w:numPr>
          <w:ilvl w:val="0"/>
          <w:numId w:val="2"/>
        </w:numPr>
        <w:tabs>
          <w:tab w:val="left" w:pos="284"/>
          <w:tab w:val="left" w:pos="426"/>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Контроль исполнения настоящего приказа оставляю за собой.</w:t>
      </w: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2906A2" w:rsidP="004E5B61">
      <w:pPr>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Главный врач</w:t>
      </w:r>
      <w:r w:rsidRPr="006A2024">
        <w:rPr>
          <w:rFonts w:ascii="Times New Roman" w:hAnsi="Times New Roman" w:cs="Times New Roman"/>
          <w:sz w:val="28"/>
          <w:szCs w:val="28"/>
        </w:rPr>
        <w:tab/>
      </w:r>
      <w:r w:rsidRPr="006A2024">
        <w:rPr>
          <w:rFonts w:ascii="Times New Roman" w:hAnsi="Times New Roman" w:cs="Times New Roman"/>
          <w:sz w:val="28"/>
          <w:szCs w:val="28"/>
        </w:rPr>
        <w:tab/>
      </w:r>
      <w:r w:rsidRPr="006A2024">
        <w:rPr>
          <w:rFonts w:ascii="Times New Roman" w:hAnsi="Times New Roman" w:cs="Times New Roman"/>
          <w:sz w:val="28"/>
          <w:szCs w:val="28"/>
        </w:rPr>
        <w:tab/>
      </w:r>
      <w:r w:rsidRPr="006A2024">
        <w:rPr>
          <w:rFonts w:ascii="Times New Roman" w:hAnsi="Times New Roman" w:cs="Times New Roman"/>
          <w:sz w:val="28"/>
          <w:szCs w:val="28"/>
        </w:rPr>
        <w:tab/>
      </w:r>
      <w:r w:rsidRPr="006A2024">
        <w:rPr>
          <w:rFonts w:ascii="Times New Roman" w:hAnsi="Times New Roman" w:cs="Times New Roman"/>
          <w:sz w:val="28"/>
          <w:szCs w:val="28"/>
        </w:rPr>
        <w:tab/>
      </w:r>
      <w:r w:rsidRPr="006A2024">
        <w:rPr>
          <w:rFonts w:ascii="Times New Roman" w:hAnsi="Times New Roman" w:cs="Times New Roman"/>
          <w:sz w:val="28"/>
          <w:szCs w:val="28"/>
        </w:rPr>
        <w:tab/>
      </w:r>
      <w:r w:rsidRPr="006A2024">
        <w:rPr>
          <w:rFonts w:ascii="Times New Roman" w:hAnsi="Times New Roman" w:cs="Times New Roman"/>
          <w:sz w:val="28"/>
          <w:szCs w:val="28"/>
        </w:rPr>
        <w:tab/>
      </w:r>
      <w:r w:rsidRPr="006A2024">
        <w:rPr>
          <w:rFonts w:ascii="Times New Roman" w:hAnsi="Times New Roman" w:cs="Times New Roman"/>
          <w:sz w:val="28"/>
          <w:szCs w:val="28"/>
        </w:rPr>
        <w:tab/>
      </w:r>
      <w:r w:rsidR="004E5B61">
        <w:rPr>
          <w:rFonts w:ascii="Times New Roman" w:hAnsi="Times New Roman" w:cs="Times New Roman"/>
          <w:sz w:val="28"/>
          <w:szCs w:val="28"/>
        </w:rPr>
        <w:t xml:space="preserve">                 </w:t>
      </w:r>
      <w:r w:rsidRPr="006A2024">
        <w:rPr>
          <w:rFonts w:ascii="Times New Roman" w:hAnsi="Times New Roman" w:cs="Times New Roman"/>
          <w:sz w:val="28"/>
          <w:szCs w:val="28"/>
        </w:rPr>
        <w:t>К.В. Хурцев</w:t>
      </w: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Default="00740EB6"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4E5B61" w:rsidRDefault="004E5B61" w:rsidP="004E5B61">
      <w:pPr>
        <w:spacing w:after="0" w:line="240" w:lineRule="auto"/>
        <w:rPr>
          <w:rFonts w:ascii="Times New Roman" w:hAnsi="Times New Roman" w:cs="Times New Roman"/>
          <w:sz w:val="28"/>
          <w:szCs w:val="28"/>
        </w:rPr>
      </w:pPr>
    </w:p>
    <w:p w:rsidR="004E5B61" w:rsidRDefault="002906A2" w:rsidP="004E5B61">
      <w:pPr>
        <w:spacing w:after="0" w:line="240" w:lineRule="auto"/>
        <w:jc w:val="right"/>
        <w:rPr>
          <w:rFonts w:ascii="Times New Roman" w:hAnsi="Times New Roman" w:cs="Times New Roman"/>
          <w:sz w:val="24"/>
          <w:szCs w:val="24"/>
        </w:rPr>
      </w:pPr>
      <w:r w:rsidRPr="006A2024">
        <w:rPr>
          <w:rFonts w:ascii="Times New Roman" w:hAnsi="Times New Roman" w:cs="Times New Roman"/>
          <w:sz w:val="24"/>
          <w:szCs w:val="24"/>
        </w:rPr>
        <w:lastRenderedPageBreak/>
        <w:t xml:space="preserve">Приложение 1 </w:t>
      </w:r>
    </w:p>
    <w:p w:rsidR="00740EB6" w:rsidRPr="006A2024" w:rsidRDefault="002906A2" w:rsidP="004E5B61">
      <w:pPr>
        <w:spacing w:after="0" w:line="240" w:lineRule="auto"/>
        <w:jc w:val="right"/>
        <w:rPr>
          <w:rFonts w:ascii="Times New Roman" w:hAnsi="Times New Roman" w:cs="Times New Roman"/>
          <w:sz w:val="24"/>
          <w:szCs w:val="24"/>
        </w:rPr>
      </w:pPr>
      <w:r w:rsidRPr="006A2024">
        <w:rPr>
          <w:rFonts w:ascii="Times New Roman" w:hAnsi="Times New Roman" w:cs="Times New Roman"/>
          <w:sz w:val="24"/>
          <w:szCs w:val="24"/>
        </w:rPr>
        <w:t>к приказу ГБУЗ СК «СККОД»</w:t>
      </w:r>
    </w:p>
    <w:p w:rsidR="00740EB6" w:rsidRPr="006A2024" w:rsidRDefault="002906A2" w:rsidP="004E5B61">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от 08.07.2020 г. № 22-1-02-565</w:t>
      </w:r>
    </w:p>
    <w:p w:rsidR="00740EB6" w:rsidRPr="006A2024" w:rsidRDefault="00740EB6" w:rsidP="004E5B61">
      <w:pPr>
        <w:spacing w:after="0" w:line="240" w:lineRule="auto"/>
        <w:ind w:left="426" w:firstLine="283"/>
        <w:jc w:val="both"/>
        <w:rPr>
          <w:rFonts w:ascii="Times New Roman" w:hAnsi="Times New Roman" w:cs="Times New Roman"/>
          <w:sz w:val="28"/>
          <w:szCs w:val="28"/>
        </w:rPr>
      </w:pPr>
    </w:p>
    <w:p w:rsidR="00740EB6"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Перечень сведений конфиденциального характера ГБУЗ СК «СККОД»</w:t>
      </w:r>
    </w:p>
    <w:p w:rsidR="006A2024" w:rsidRPr="006A2024" w:rsidRDefault="006A2024" w:rsidP="004E5B61">
      <w:pPr>
        <w:spacing w:after="0" w:line="240" w:lineRule="auto"/>
        <w:ind w:left="426" w:firstLine="283"/>
        <w:jc w:val="center"/>
        <w:rPr>
          <w:rFonts w:ascii="Times New Roman" w:hAnsi="Times New Roman" w:cs="Times New Roman"/>
          <w:b/>
          <w:sz w:val="28"/>
          <w:szCs w:val="28"/>
        </w:rPr>
      </w:pPr>
    </w:p>
    <w:p w:rsidR="00740EB6" w:rsidRDefault="002906A2" w:rsidP="004E5B61">
      <w:pPr>
        <w:pStyle w:val="ae"/>
        <w:widowControl w:val="0"/>
        <w:numPr>
          <w:ilvl w:val="0"/>
          <w:numId w:val="12"/>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Основные понятия</w:t>
      </w:r>
    </w:p>
    <w:p w:rsidR="00EC2171" w:rsidRPr="006A2024" w:rsidRDefault="00EC2171" w:rsidP="00EC2171">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spacing w:after="0" w:line="240" w:lineRule="auto"/>
        <w:ind w:left="426" w:firstLine="283"/>
        <w:jc w:val="both"/>
        <w:rPr>
          <w:rFonts w:ascii="Times New Roman" w:hAnsi="Times New Roman" w:cs="Times New Roman"/>
          <w:b/>
          <w:sz w:val="28"/>
          <w:szCs w:val="28"/>
        </w:rPr>
      </w:pPr>
      <w:r w:rsidRPr="006A2024">
        <w:rPr>
          <w:rFonts w:ascii="Times New Roman" w:hAnsi="Times New Roman" w:cs="Times New Roman"/>
          <w:b/>
          <w:sz w:val="28"/>
          <w:szCs w:val="28"/>
        </w:rPr>
        <w:t xml:space="preserve">Персональные данные </w:t>
      </w:r>
      <w:r w:rsidRPr="006A2024">
        <w:rPr>
          <w:rFonts w:ascii="Times New Roman" w:hAnsi="Times New Roman" w:cs="Times New Roman"/>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b/>
          <w:sz w:val="28"/>
          <w:szCs w:val="28"/>
        </w:rPr>
        <w:t>Врачебная тайна –</w:t>
      </w:r>
      <w:r w:rsidRPr="006A2024">
        <w:rPr>
          <w:rFonts w:ascii="Times New Roman" w:hAnsi="Times New Roman" w:cs="Times New Roman"/>
          <w:sz w:val="28"/>
          <w:szCs w:val="28"/>
        </w:rPr>
        <w:t xml:space="preserve">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740EB6" w:rsidRPr="006A2024" w:rsidRDefault="002906A2" w:rsidP="004E5B61">
      <w:pPr>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Конфиденциальность персональных данных</w:t>
      </w:r>
      <w:r w:rsidRPr="006A2024">
        <w:rPr>
          <w:rFonts w:ascii="Times New Roman" w:hAnsi="Times New Roman" w:cs="Times New Roman"/>
          <w:color w:val="000000"/>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Оператор</w:t>
      </w:r>
      <w:r w:rsidRPr="006A2024">
        <w:rPr>
          <w:rFonts w:ascii="Times New Roman" w:hAnsi="Times New Roman" w:cs="Times New Roman"/>
          <w:color w:val="000000"/>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0EB6" w:rsidRPr="006A2024" w:rsidRDefault="002906A2" w:rsidP="004E5B61">
      <w:pPr>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Пациент</w:t>
      </w:r>
      <w:r w:rsidRPr="006A2024">
        <w:rPr>
          <w:rFonts w:ascii="Times New Roman" w:hAnsi="Times New Roman" w:cs="Times New Roman"/>
          <w:color w:val="000000"/>
          <w:sz w:val="28"/>
          <w:szCs w:val="28"/>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40EB6" w:rsidRPr="006A2024" w:rsidRDefault="00740EB6" w:rsidP="004E5B61">
      <w:pPr>
        <w:spacing w:after="0" w:line="240" w:lineRule="auto"/>
        <w:ind w:left="426" w:firstLine="283"/>
        <w:jc w:val="both"/>
        <w:rPr>
          <w:rFonts w:ascii="Times New Roman" w:hAnsi="Times New Roman" w:cs="Times New Roman"/>
          <w:b/>
          <w:sz w:val="28"/>
          <w:szCs w:val="28"/>
        </w:rPr>
      </w:pPr>
    </w:p>
    <w:p w:rsidR="00740EB6" w:rsidRDefault="002906A2" w:rsidP="004E5B61">
      <w:pPr>
        <w:pStyle w:val="ae"/>
        <w:widowControl w:val="0"/>
        <w:numPr>
          <w:ilvl w:val="0"/>
          <w:numId w:val="12"/>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Общие положения</w:t>
      </w:r>
    </w:p>
    <w:p w:rsidR="00EC2171" w:rsidRPr="006A2024" w:rsidRDefault="00EC2171" w:rsidP="00EC2171">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2.1. Цель разработки настоящего Перечня – обеспечение защиты сведений конфиденциального характера, определения порядка допуска и доступа к таким сведениям.</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2.2. Перечень разработан в соответствии со следующими нормативными правовыми документами Российской Федерации: </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t>1) Конституция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Гражданский кодекс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Кодекс об административных правонарушениях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Трудовой кодекс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Уголовный кодекс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 Федеральный закон от 27 июля 2006 года № 152-ФЗ «О персональных данных» (далее – Федеральный закон № 152-ФЗ);</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7) Федеральный закон от 27 июля 2006 года № 149-ФЗ «Об информации, информационных технологиях и о защите информации»;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8) Указ Президента Российской Федерации от 6 марта 1997 года № 188 «Об утверждении перечня сведений конфиденциального характера»;</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9) Федеральный закон от 21 ноября 2011 № 323-ФЗ «Об основах охраны здоровья </w:t>
      </w:r>
      <w:r w:rsidRPr="006A2024">
        <w:rPr>
          <w:rFonts w:ascii="Times New Roman" w:hAnsi="Times New Roman" w:cs="Times New Roman"/>
          <w:color w:val="000000"/>
          <w:sz w:val="28"/>
          <w:szCs w:val="28"/>
        </w:rPr>
        <w:lastRenderedPageBreak/>
        <w:t>граждан в Российской Федерации».</w:t>
      </w:r>
    </w:p>
    <w:p w:rsidR="00740EB6" w:rsidRPr="006A2024" w:rsidRDefault="00740EB6" w:rsidP="004E5B61">
      <w:pPr>
        <w:spacing w:after="0" w:line="240" w:lineRule="auto"/>
        <w:ind w:left="426" w:firstLine="283"/>
        <w:jc w:val="both"/>
        <w:rPr>
          <w:rFonts w:ascii="Times New Roman" w:hAnsi="Times New Roman" w:cs="Times New Roman"/>
          <w:b/>
          <w:sz w:val="28"/>
          <w:szCs w:val="28"/>
        </w:rPr>
      </w:pPr>
    </w:p>
    <w:p w:rsidR="00740EB6" w:rsidRDefault="002906A2" w:rsidP="004E5B61">
      <w:pPr>
        <w:pStyle w:val="ae"/>
        <w:widowControl w:val="0"/>
        <w:numPr>
          <w:ilvl w:val="0"/>
          <w:numId w:val="12"/>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Сведения конфиденциального характера</w:t>
      </w:r>
    </w:p>
    <w:p w:rsidR="00EC2171" w:rsidRPr="006A2024" w:rsidRDefault="00EC2171" w:rsidP="00EC2171">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3.1 Согласно перечню сведений конфиденциального характера (утв. Указом Президента РФ от 6 марта 1997 г. № 188) к таким сведениям относят:</w:t>
      </w:r>
    </w:p>
    <w:p w:rsidR="00740EB6" w:rsidRPr="006A2024" w:rsidRDefault="002906A2" w:rsidP="004E5B61">
      <w:pPr>
        <w:pStyle w:val="ae"/>
        <w:numPr>
          <w:ilvl w:val="0"/>
          <w:numId w:val="10"/>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w:t>
      </w:r>
      <w:bookmarkStart w:id="0" w:name="_GoBack"/>
      <w:bookmarkEnd w:id="0"/>
      <w:r w:rsidRPr="006A2024">
        <w:rPr>
          <w:rFonts w:ascii="Times New Roman" w:hAnsi="Times New Roman" w:cs="Times New Roman"/>
          <w:sz w:val="28"/>
          <w:szCs w:val="28"/>
        </w:rPr>
        <w:t xml:space="preserve"> средствах массовой информации в установленных федеральными законами случаях.</w:t>
      </w:r>
    </w:p>
    <w:p w:rsidR="00740EB6" w:rsidRPr="006A2024" w:rsidRDefault="002906A2" w:rsidP="004E5B61">
      <w:pPr>
        <w:pStyle w:val="ae"/>
        <w:numPr>
          <w:ilvl w:val="0"/>
          <w:numId w:val="10"/>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40EB6" w:rsidRPr="006A2024" w:rsidRDefault="002906A2" w:rsidP="004E5B61">
      <w:pPr>
        <w:pStyle w:val="ae"/>
        <w:numPr>
          <w:ilvl w:val="1"/>
          <w:numId w:val="13"/>
        </w:num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 государственном бюджетном учреждении здравоохранения Ставропольского края «Ставропольский краевой клинический онкологический диспансер» (далее – ГБУЗ СК «СККОД») обрабатываются персональные данные (далее – ПДн) и сведения, являющиеся врачебной тайной.</w:t>
      </w:r>
    </w:p>
    <w:p w:rsidR="00740EB6" w:rsidRPr="006A2024" w:rsidRDefault="00740EB6" w:rsidP="004E5B61">
      <w:pPr>
        <w:pStyle w:val="ae"/>
        <w:spacing w:after="0" w:line="240" w:lineRule="auto"/>
        <w:ind w:left="426" w:firstLine="283"/>
        <w:jc w:val="both"/>
        <w:rPr>
          <w:rFonts w:ascii="Times New Roman" w:hAnsi="Times New Roman" w:cs="Times New Roman"/>
          <w:sz w:val="28"/>
          <w:szCs w:val="28"/>
        </w:rPr>
      </w:pPr>
    </w:p>
    <w:p w:rsidR="00740EB6" w:rsidRDefault="002906A2" w:rsidP="004E5B61">
      <w:pPr>
        <w:pStyle w:val="ae"/>
        <w:numPr>
          <w:ilvl w:val="0"/>
          <w:numId w:val="13"/>
        </w:num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Допуск и доступ работников к сведениям конфиденциального характера</w:t>
      </w:r>
    </w:p>
    <w:p w:rsidR="00EC2171" w:rsidRPr="006A2024" w:rsidRDefault="00EC2171" w:rsidP="00EC2171">
      <w:pPr>
        <w:pStyle w:val="ae"/>
        <w:spacing w:after="0" w:line="240" w:lineRule="auto"/>
        <w:ind w:left="709"/>
        <w:rPr>
          <w:rFonts w:ascii="Times New Roman" w:hAnsi="Times New Roman" w:cs="Times New Roman"/>
          <w:sz w:val="28"/>
          <w:szCs w:val="28"/>
        </w:rPr>
      </w:pPr>
    </w:p>
    <w:p w:rsidR="00740EB6" w:rsidRPr="006A2024" w:rsidRDefault="002906A2" w:rsidP="004E5B61">
      <w:pPr>
        <w:pStyle w:val="ae"/>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4.1 В ГБУЗ СК «СККОД» работники осуществляют доступ к ПДн и сведениям, составляющим врачебную тайну при наличии соответствующих должностных обязанностей.</w:t>
      </w:r>
    </w:p>
    <w:p w:rsidR="00740EB6" w:rsidRPr="006A2024" w:rsidRDefault="002906A2" w:rsidP="004E5B61">
      <w:pPr>
        <w:pStyle w:val="ae"/>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4.2 Лица, принимаемые на работу в ГБУЗ СК «СККОД», в должностные обязанности которых входит работа с ПДн и сведениями, составляющим врачебную тайну, допускаются к работе с такими сведениями после прохождения инструктажа в отделе информатизации, системных и сетевых технологий (далее – ОИССТ).</w:t>
      </w:r>
    </w:p>
    <w:p w:rsidR="00740EB6" w:rsidRPr="006A2024" w:rsidRDefault="002906A2" w:rsidP="004E5B61">
      <w:pPr>
        <w:pStyle w:val="ae"/>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4.3 Учетные записи для доступа работников ГБУЗ СК «СККОД» к информационным системам персональных данных ГБУЗ СК «СККОД» (далее – ИСПДн), выдаются работникам, в должностные обязанности которых входит выполнение работы в ИСПДн.</w:t>
      </w:r>
    </w:p>
    <w:p w:rsidR="00740EB6" w:rsidRPr="006A2024" w:rsidRDefault="002906A2" w:rsidP="004E5B61">
      <w:pPr>
        <w:pStyle w:val="ae"/>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4.4 Работникам ГБУЗ СК «СККОД» известно, что не допускается разглашение сведений, составляющих врачебную тайну, в том числе после смерти человека, которые стали известны им при исполнении трудовых, должностных, служебных и иных обязанностей, за исключением случаев, установленных частями 3 и 4 статьи 13 Федерального закона «Об основах охраны здоровья граждан в Российской Федерации» (далее – 323-ФЗ).</w:t>
      </w:r>
    </w:p>
    <w:p w:rsidR="00740EB6" w:rsidRDefault="002906A2" w:rsidP="004E5B61">
      <w:pPr>
        <w:pStyle w:val="ae"/>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4.5 Работникам ГБУЗ СК «СККОД» известно, что не допускается разглашение ПДн, ставших известными им при выполнении должностных обязанностей.</w:t>
      </w:r>
    </w:p>
    <w:p w:rsidR="00C055B8" w:rsidRDefault="00C055B8" w:rsidP="004E5B61">
      <w:pPr>
        <w:pStyle w:val="ae"/>
        <w:spacing w:after="0" w:line="240" w:lineRule="auto"/>
        <w:ind w:left="426" w:firstLine="283"/>
        <w:jc w:val="both"/>
        <w:rPr>
          <w:rFonts w:ascii="Times New Roman" w:hAnsi="Times New Roman" w:cs="Times New Roman"/>
          <w:sz w:val="28"/>
          <w:szCs w:val="28"/>
        </w:rPr>
      </w:pPr>
    </w:p>
    <w:p w:rsidR="00C055B8" w:rsidRPr="006A2024" w:rsidRDefault="00C055B8" w:rsidP="004E5B61">
      <w:pPr>
        <w:pStyle w:val="ae"/>
        <w:spacing w:after="0" w:line="240" w:lineRule="auto"/>
        <w:ind w:left="426" w:firstLine="283"/>
        <w:jc w:val="both"/>
        <w:rPr>
          <w:rFonts w:ascii="Times New Roman" w:hAnsi="Times New Roman" w:cs="Times New Roman"/>
          <w:sz w:val="28"/>
          <w:szCs w:val="28"/>
        </w:rPr>
      </w:pPr>
    </w:p>
    <w:p w:rsidR="00740EB6" w:rsidRPr="006A2024" w:rsidRDefault="002906A2" w:rsidP="004E5B61">
      <w:pPr>
        <w:spacing w:after="0" w:line="240" w:lineRule="auto"/>
        <w:ind w:left="426" w:firstLine="283"/>
        <w:rPr>
          <w:rFonts w:ascii="Times New Roman" w:hAnsi="Times New Roman" w:cs="Times New Roman"/>
          <w:color w:val="FF0000"/>
          <w:sz w:val="28"/>
          <w:szCs w:val="28"/>
        </w:rPr>
      </w:pPr>
      <w:r w:rsidRPr="006A2024">
        <w:rPr>
          <w:rFonts w:ascii="Times New Roman" w:hAnsi="Times New Roman" w:cs="Times New Roman"/>
          <w:color w:val="FF0000"/>
          <w:sz w:val="28"/>
          <w:szCs w:val="28"/>
        </w:rPr>
        <w:t xml:space="preserve"> </w:t>
      </w:r>
    </w:p>
    <w:p w:rsidR="00EC2171" w:rsidRDefault="00EC2171" w:rsidP="00C055B8">
      <w:pPr>
        <w:pStyle w:val="ae"/>
        <w:spacing w:after="0" w:line="240" w:lineRule="auto"/>
        <w:ind w:left="709"/>
        <w:rPr>
          <w:rFonts w:ascii="Times New Roman" w:hAnsi="Times New Roman" w:cs="Times New Roman"/>
          <w:sz w:val="28"/>
          <w:szCs w:val="28"/>
        </w:rPr>
      </w:pPr>
    </w:p>
    <w:p w:rsidR="00740EB6" w:rsidRPr="006A2024" w:rsidRDefault="002906A2" w:rsidP="00EC2171">
      <w:pPr>
        <w:pStyle w:val="ae"/>
        <w:numPr>
          <w:ilvl w:val="0"/>
          <w:numId w:val="23"/>
        </w:numPr>
        <w:spacing w:after="0" w:line="240" w:lineRule="auto"/>
        <w:rPr>
          <w:rFonts w:ascii="Times New Roman" w:hAnsi="Times New Roman" w:cs="Times New Roman"/>
          <w:sz w:val="28"/>
          <w:szCs w:val="28"/>
        </w:rPr>
      </w:pPr>
      <w:r w:rsidRPr="006A2024">
        <w:rPr>
          <w:rFonts w:ascii="Times New Roman" w:hAnsi="Times New Roman" w:cs="Times New Roman"/>
          <w:sz w:val="28"/>
          <w:szCs w:val="28"/>
        </w:rPr>
        <w:lastRenderedPageBreak/>
        <w:t>Ответственность за разглашение сведений конфиденциального характера</w:t>
      </w:r>
    </w:p>
    <w:p w:rsidR="00740EB6" w:rsidRPr="006A2024" w:rsidRDefault="00740EB6" w:rsidP="004E5B61">
      <w:pPr>
        <w:pStyle w:val="ae"/>
        <w:spacing w:after="0" w:line="240" w:lineRule="auto"/>
        <w:ind w:left="426" w:firstLine="283"/>
        <w:rPr>
          <w:rFonts w:ascii="Times New Roman" w:hAnsi="Times New Roman" w:cs="Times New Roman"/>
          <w:sz w:val="28"/>
          <w:szCs w:val="28"/>
        </w:rPr>
      </w:pPr>
    </w:p>
    <w:p w:rsidR="00740EB6" w:rsidRPr="006A2024" w:rsidRDefault="002906A2" w:rsidP="004E5B61">
      <w:pPr>
        <w:pStyle w:val="ae"/>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5.1 За разглашение сведений конфиденциального характера предусмотрены следующие виды ответственности:</w:t>
      </w:r>
    </w:p>
    <w:p w:rsidR="00740EB6" w:rsidRPr="006A2024" w:rsidRDefault="002906A2" w:rsidP="004E5B61">
      <w:pPr>
        <w:pStyle w:val="ae"/>
        <w:numPr>
          <w:ilvl w:val="0"/>
          <w:numId w:val="11"/>
        </w:numPr>
        <w:tabs>
          <w:tab w:val="left" w:pos="851"/>
          <w:tab w:val="left" w:pos="993"/>
        </w:tabs>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дисциплинарная и материальная ответственность (статья 81, 90 ТК РФ);</w:t>
      </w:r>
    </w:p>
    <w:p w:rsidR="00740EB6" w:rsidRPr="006A2024" w:rsidRDefault="002906A2" w:rsidP="004E5B61">
      <w:pPr>
        <w:pStyle w:val="ae"/>
        <w:numPr>
          <w:ilvl w:val="0"/>
          <w:numId w:val="11"/>
        </w:numPr>
        <w:tabs>
          <w:tab w:val="left" w:pos="851"/>
          <w:tab w:val="left" w:pos="993"/>
        </w:tabs>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административная (статья 13.14 КоАП РФ);</w:t>
      </w:r>
    </w:p>
    <w:p w:rsidR="00740EB6" w:rsidRPr="006A2024" w:rsidRDefault="002906A2" w:rsidP="004E5B61">
      <w:pPr>
        <w:pStyle w:val="ae"/>
        <w:numPr>
          <w:ilvl w:val="0"/>
          <w:numId w:val="11"/>
        </w:numPr>
        <w:tabs>
          <w:tab w:val="left" w:pos="851"/>
          <w:tab w:val="left" w:pos="993"/>
        </w:tabs>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уголовная (статья 137, 272 УК РФ).</w:t>
      </w: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4E5B61" w:rsidRDefault="004E5B61" w:rsidP="004E5B61">
      <w:pPr>
        <w:spacing w:after="0" w:line="240" w:lineRule="auto"/>
        <w:ind w:left="426" w:firstLine="283"/>
        <w:rPr>
          <w:rFonts w:ascii="Times New Roman" w:hAnsi="Times New Roman" w:cs="Times New Roman"/>
          <w:sz w:val="24"/>
          <w:szCs w:val="24"/>
        </w:rPr>
      </w:pPr>
    </w:p>
    <w:p w:rsidR="00EC2171" w:rsidRDefault="00EC2171" w:rsidP="00EC2171">
      <w:pPr>
        <w:spacing w:after="0" w:line="240" w:lineRule="auto"/>
        <w:rPr>
          <w:rFonts w:ascii="Times New Roman" w:hAnsi="Times New Roman" w:cs="Times New Roman"/>
          <w:sz w:val="24"/>
          <w:szCs w:val="24"/>
        </w:rPr>
      </w:pPr>
    </w:p>
    <w:p w:rsidR="004E5B61" w:rsidRDefault="002906A2" w:rsidP="00EC2171">
      <w:pPr>
        <w:spacing w:after="0" w:line="240" w:lineRule="auto"/>
        <w:jc w:val="right"/>
        <w:rPr>
          <w:rFonts w:ascii="Times New Roman" w:hAnsi="Times New Roman" w:cs="Times New Roman"/>
          <w:sz w:val="24"/>
          <w:szCs w:val="24"/>
        </w:rPr>
      </w:pPr>
      <w:r w:rsidRPr="006A2024">
        <w:rPr>
          <w:rFonts w:ascii="Times New Roman" w:hAnsi="Times New Roman" w:cs="Times New Roman"/>
          <w:sz w:val="24"/>
          <w:szCs w:val="24"/>
        </w:rPr>
        <w:lastRenderedPageBreak/>
        <w:t>Приложение 2</w:t>
      </w:r>
    </w:p>
    <w:p w:rsidR="00740EB6" w:rsidRPr="006A2024" w:rsidRDefault="006A2024" w:rsidP="00EC2171">
      <w:pPr>
        <w:spacing w:after="0" w:line="240" w:lineRule="auto"/>
        <w:ind w:left="426" w:firstLine="283"/>
        <w:jc w:val="right"/>
        <w:rPr>
          <w:rFonts w:ascii="Times New Roman" w:hAnsi="Times New Roman" w:cs="Times New Roman"/>
          <w:sz w:val="24"/>
          <w:szCs w:val="24"/>
        </w:rPr>
      </w:pPr>
      <w:r>
        <w:rPr>
          <w:rFonts w:ascii="Times New Roman" w:hAnsi="Times New Roman" w:cs="Times New Roman"/>
          <w:sz w:val="24"/>
          <w:szCs w:val="24"/>
        </w:rPr>
        <w:t xml:space="preserve"> </w:t>
      </w:r>
      <w:r w:rsidR="002906A2" w:rsidRPr="006A2024">
        <w:rPr>
          <w:rFonts w:ascii="Times New Roman" w:hAnsi="Times New Roman" w:cs="Times New Roman"/>
          <w:sz w:val="24"/>
          <w:szCs w:val="24"/>
        </w:rPr>
        <w:t>к приказу ГБУЗ СК «СККОД»</w:t>
      </w:r>
    </w:p>
    <w:p w:rsidR="00740EB6" w:rsidRPr="006A2024" w:rsidRDefault="002906A2" w:rsidP="00EC2171">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от 08.07.2020 г. № 22-1-02-565</w:t>
      </w: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ПОЛОЖЕНИЕ</w:t>
      </w:r>
    </w:p>
    <w:p w:rsidR="00740EB6"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о порядке обработки персональных данных в ГБУЗ СК «СККОД»</w:t>
      </w:r>
    </w:p>
    <w:p w:rsidR="00EC2171" w:rsidRPr="006A2024" w:rsidRDefault="00EC2171" w:rsidP="004E5B61">
      <w:pPr>
        <w:spacing w:after="0" w:line="240" w:lineRule="auto"/>
        <w:ind w:left="426" w:firstLine="283"/>
        <w:jc w:val="center"/>
        <w:rPr>
          <w:rFonts w:ascii="Times New Roman" w:hAnsi="Times New Roman" w:cs="Times New Roman"/>
          <w:b/>
          <w:sz w:val="28"/>
          <w:szCs w:val="28"/>
        </w:rPr>
      </w:pPr>
    </w:p>
    <w:p w:rsidR="00740EB6" w:rsidRDefault="002906A2" w:rsidP="004E5B61">
      <w:pPr>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Основные понятия</w:t>
      </w:r>
    </w:p>
    <w:p w:rsidR="00EC2171" w:rsidRPr="006A2024" w:rsidRDefault="00EC2171" w:rsidP="00EC2171">
      <w:pPr>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В настоящем Положении используются следующие основные понятия: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Автоматизированная обработка персональных данных</w:t>
      </w:r>
      <w:r w:rsidRPr="006A2024">
        <w:rPr>
          <w:rFonts w:ascii="Times New Roman" w:hAnsi="Times New Roman" w:cs="Times New Roman"/>
          <w:color w:val="000000"/>
          <w:sz w:val="28"/>
          <w:szCs w:val="28"/>
        </w:rPr>
        <w:t xml:space="preserve"> – обработка персональных данных с помощью средств вычислительной техники;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Безопасность персональных данных</w:t>
      </w:r>
      <w:r w:rsidRPr="006A2024">
        <w:rPr>
          <w:rFonts w:ascii="Times New Roman" w:hAnsi="Times New Roman" w:cs="Times New Roman"/>
          <w:color w:val="000000"/>
          <w:sz w:val="28"/>
          <w:szCs w:val="28"/>
        </w:rPr>
        <w:t xml:space="preserve"> – состояние защищенности персональных данных, при котором обеспечиваются их конфиденциальность, доступность и целостность при их обработке в информационных системах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Блокирование персональных данных</w:t>
      </w:r>
      <w:r w:rsidRPr="006A2024">
        <w:rPr>
          <w:rFonts w:ascii="Times New Roman" w:hAnsi="Times New Roman" w:cs="Times New Roman"/>
          <w:color w:val="000000"/>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Информационная система персональных данных</w:t>
      </w:r>
      <w:r w:rsidRPr="006A2024">
        <w:rPr>
          <w:rFonts w:ascii="Times New Roman" w:hAnsi="Times New Roman" w:cs="Times New Roman"/>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Конфиденциальность персональных данных</w:t>
      </w:r>
      <w:r w:rsidRPr="006A2024">
        <w:rPr>
          <w:rFonts w:ascii="Times New Roman" w:hAnsi="Times New Roman" w:cs="Times New Roman"/>
          <w:color w:val="000000"/>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Несанкционированный доступ (несанкционированные действия)</w:t>
      </w:r>
      <w:r w:rsidRPr="006A2024">
        <w:rPr>
          <w:rFonts w:ascii="Times New Roman" w:hAnsi="Times New Roman" w:cs="Times New Roman"/>
          <w:color w:val="000000"/>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своему функциональному предназначению и техническим характеристикам;</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Обработка персональных данных</w:t>
      </w:r>
      <w:r w:rsidRPr="006A2024">
        <w:rPr>
          <w:rFonts w:ascii="Times New Roman" w:hAnsi="Times New Roman" w:cs="Times New Roman"/>
          <w:color w:val="000000"/>
          <w:sz w:val="28"/>
          <w:szCs w:val="28"/>
        </w:rPr>
        <w:t xml:space="preserve">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удаление, уничтожение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Обезличивание персональных данных</w:t>
      </w:r>
      <w:r w:rsidRPr="006A2024">
        <w:rPr>
          <w:rFonts w:ascii="Times New Roman" w:hAnsi="Times New Roman" w:cs="Times New Roman"/>
          <w:color w:val="000000"/>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Оператор</w:t>
      </w:r>
      <w:r w:rsidRPr="006A2024">
        <w:rPr>
          <w:rFonts w:ascii="Times New Roman" w:hAnsi="Times New Roman" w:cs="Times New Roman"/>
          <w:color w:val="000000"/>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Персональные данные</w:t>
      </w:r>
      <w:r w:rsidRPr="006A2024">
        <w:rPr>
          <w:rFonts w:ascii="Times New Roman" w:hAnsi="Times New Roman" w:cs="Times New Roman"/>
          <w:color w:val="000000"/>
          <w:sz w:val="28"/>
          <w:szCs w:val="28"/>
        </w:rPr>
        <w:t xml:space="preserve"> – любая информация, относящаяся прямо или косвенно </w:t>
      </w:r>
      <w:r w:rsidRPr="006A2024">
        <w:rPr>
          <w:rFonts w:ascii="Times New Roman" w:hAnsi="Times New Roman" w:cs="Times New Roman"/>
          <w:color w:val="000000"/>
          <w:sz w:val="28"/>
          <w:szCs w:val="28"/>
        </w:rPr>
        <w:lastRenderedPageBreak/>
        <w:t>к определенному или определяемому физическому лицу (субъекту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Предоставление персональных данных</w:t>
      </w:r>
      <w:r w:rsidRPr="006A2024">
        <w:rPr>
          <w:rFonts w:ascii="Times New Roman" w:hAnsi="Times New Roman" w:cs="Times New Roman"/>
          <w:color w:val="000000"/>
          <w:sz w:val="28"/>
          <w:szCs w:val="28"/>
        </w:rPr>
        <w:t xml:space="preserve"> – действия, направленные на раскрытие персональных данных определенному лицу или определенному кругу лиц;</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Распространение персональных данных</w:t>
      </w:r>
      <w:r w:rsidRPr="006A2024">
        <w:rPr>
          <w:rFonts w:ascii="Times New Roman" w:hAnsi="Times New Roman" w:cs="Times New Roman"/>
          <w:color w:val="000000"/>
          <w:sz w:val="28"/>
          <w:szCs w:val="28"/>
        </w:rPr>
        <w:t xml:space="preserve"> – действия, направленные на раскрытие персональных данных неопределенному кругу лиц;</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Технические средства информационной системы персональных данных</w:t>
      </w:r>
      <w:r w:rsidRPr="006A2024">
        <w:rPr>
          <w:rFonts w:ascii="Times New Roman" w:hAnsi="Times New Roman" w:cs="Times New Roman"/>
          <w:color w:val="000000"/>
          <w:sz w:val="28"/>
          <w:szCs w:val="28"/>
        </w:rPr>
        <w:t>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Трансграничная передача персональных данных</w:t>
      </w:r>
      <w:r w:rsidRPr="006A2024">
        <w:rPr>
          <w:rFonts w:ascii="Times New Roman" w:hAnsi="Times New Roman" w:cs="Times New Roman"/>
          <w:color w:val="000000"/>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Угрозы безопасности персональных данных</w:t>
      </w:r>
      <w:r w:rsidRPr="006A2024">
        <w:rPr>
          <w:rFonts w:ascii="Times New Roman" w:hAnsi="Times New Roman" w:cs="Times New Roman"/>
          <w:color w:val="000000"/>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
          <w:color w:val="000000"/>
          <w:sz w:val="28"/>
          <w:szCs w:val="28"/>
        </w:rPr>
        <w:t>Уничтожение персональных данных</w:t>
      </w:r>
      <w:r w:rsidRPr="006A2024">
        <w:rPr>
          <w:rFonts w:ascii="Times New Roman" w:hAnsi="Times New Roman" w:cs="Times New Roman"/>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40EB6" w:rsidRPr="006A2024" w:rsidRDefault="00740EB6" w:rsidP="004E5B61">
      <w:pPr>
        <w:spacing w:after="0" w:line="240" w:lineRule="auto"/>
        <w:ind w:left="426" w:firstLine="283"/>
        <w:jc w:val="both"/>
        <w:rPr>
          <w:rFonts w:ascii="Times New Roman" w:hAnsi="Times New Roman" w:cs="Times New Roman"/>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Общие положения</w:t>
      </w:r>
    </w:p>
    <w:p w:rsidR="00EC2171" w:rsidRPr="006A2024" w:rsidRDefault="00EC2171" w:rsidP="00EC2171">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2.1. Цель разработки настоящего Положения – обеспечение защиты прав и свобод человека и гражданина, при обработке его персональных данных, в том числе права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2.2. Положение разработано в соответствии со следующими нормативными правовыми документами Российской Федерации: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Конвенция Совета Европы о защите физических лиц при автоматизированной обработке персональных данных от 28 января 1981 года с поправками, одобренными Комитетом министров Совета Европы 15 июня 1999 года, ратифицированная Федеральным законом Российской Федерации от 19 декабря 2005 года № 160-ФЗ «О ратификации Конвенции Совета Европы о защите физических лиц при автоматизированной обработке персональных данных» в рамках, определяемых данным Федеральным законом, заявлений;</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2) Конституция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Гражданский кодекс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Кодекс об административных правонарушениях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Трудовой кодекс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 Уголовный кодекс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7) Федеральный закон от 27 июля 2006 года № 152-ФЗ «О персональных данных» (далее – Федеральный закон № 152-ФЗ);</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8) Федеральный закон от 27 июля 2006 года № 149-ФЗ «Об информации, информационных технологиях и о защите информации»;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9) Федеральный закон от 21 ноября 2011 № 323-ФЗ «Об основах охраны здоровья граждан в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10) Федеральный закон от 29 ноября 2010 № 326-ФЗ «Об обязательном медицинском страховании в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11)Указ Президента Российской Федерации от 6 марта 1997 года № 188 «Об утверждении перечня сведений конфиденциального характера»;</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12)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Правительства № 687);</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13) Постановление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w:t>
      </w:r>
    </w:p>
    <w:p w:rsidR="00740EB6" w:rsidRPr="006A2024" w:rsidRDefault="002906A2" w:rsidP="004E5B61">
      <w:pPr>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14) Постановление Правительства Российской Федерации от 6 марта 2013 № 186 «Об утверждении Правил оказания медицинской помощи иностранным гражданам на территории Российской Федерации»;</w:t>
      </w:r>
    </w:p>
    <w:p w:rsidR="00740EB6" w:rsidRPr="006A2024" w:rsidRDefault="002906A2" w:rsidP="004E5B61">
      <w:pPr>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15) Постановление Правительства Российской Федерации от 4 октября 2012 № 1006 «Об утверждении Правил предоставления медицинскими организациями платных медицинских услуг»;</w:t>
      </w:r>
    </w:p>
    <w:p w:rsidR="00740EB6" w:rsidRPr="006A2024" w:rsidRDefault="002906A2" w:rsidP="004E5B61">
      <w:pPr>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16) Приказ Министерства здравоохранения Российской Федерации от 15 ноября 2012 № 915н «Об утверждении Порядка оказания медицинской помощи населению по профилю «онкология».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2.3. Положение устанавливает порядок обработки персональных данных субъектов государственного бюджетного учреждения здравоохранения Ставропольского края «Ставропольский краевой клинический онкологический диспансер» (далее – ГБУЗ СК «СККОД»).</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Под обработкой персональных данных понимаются действия (операции) с персональными данными (далее – ПДн) осуществляемые с использованием средств автоматизации и без их использования, включающие: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сбор, запись, хранение, уточнение (обновление, изменение);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систематизацию, накопление;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извлечение, использование, передачу (распространение, предоставление, доступ);</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обезличивание, блокирование, удаление, уничтожение.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2.4. Положение определяет необходимый минимальный объем мер, соблюдение </w:t>
      </w:r>
      <w:r w:rsidRPr="006A2024">
        <w:rPr>
          <w:rFonts w:ascii="Times New Roman" w:hAnsi="Times New Roman" w:cs="Times New Roman"/>
          <w:color w:val="000000"/>
          <w:sz w:val="28"/>
          <w:szCs w:val="28"/>
        </w:rPr>
        <w:lastRenderedPageBreak/>
        <w:t>которых позволяет предотвратить утечку сведений, относящихся к ПДн. При необходимости могут быть введены дополнительные меры, направленные на усиление защиты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2.5. В случаях, непосредственно связанных с вопросами трудовых отношений, в соответствии со статьей 24 Конституции Российской Федерации, ГБУЗ СК «СККОД» вправе получать и обрабатывать данные о частной жизни работника только с его письменного согласия.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2.6. Обработка ПДн может осуществляться для статистических или иных целей при условии обязательного обезличивания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2.7. Настоящее Положение вступает в силу с момента его утверждения и действует до замены его новым Положением.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2.8. Все изменения в Положение вносятся приказом главного врача ГБУЗ СК «СККОД».</w:t>
      </w: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Цели обработки персональных данных</w:t>
      </w:r>
    </w:p>
    <w:p w:rsidR="00EC2171" w:rsidRPr="006A2024" w:rsidRDefault="00EC2171" w:rsidP="00EC2171">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 Обработка ПДн должна ограничиваться достижением конкретных, заранее определенных и законных целей. Не допускается обработка ПДн, несовместимая с целями сбора ПДн. Содержание и объем, обрабатываемых ПДн должны соответствовать заявленным целям обработки таких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3.1.1. Целями обработки персональных данных работников ГБУЗ СК «СККОД» являются:</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Обеспечение соблюдения законов и иных нормативных правовых актов Российской Федерации, Ставропольского края, локальных нормативных актов ГБУЗ СК «СККОД»;</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Регулирование трудовых отношений и иных связанных с ними отношений;</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Кадровый учет;</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Начисление заработной платы;</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Исчисление и уплата предусмотренных законодательством Российской Федерации налогов, сборов и взносов на обязательное пенсионное и социальное страхование;</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Предоставление работодателем установленной законодательством отчетности в отношении физических лиц в пенсионный фонд, фонд социального страхования, налоговые органы;</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Предоставление сведений в банк для оформления банковской карты и начисления на нее заработной платы;</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Предоставление льгот и вычетов, пособий и иных выплат;</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Получение материальной помощи;</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Проведение специальной оценки рабочих мест;</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Обеспечение сохранности имущества работодателя;</w:t>
      </w:r>
    </w:p>
    <w:p w:rsidR="00740EB6" w:rsidRPr="006A2024"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Контроль количества и качества выполняемой работы;</w:t>
      </w:r>
    </w:p>
    <w:p w:rsidR="00740EB6" w:rsidRDefault="002906A2"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Обеспечение безопасности работника;</w:t>
      </w:r>
    </w:p>
    <w:p w:rsidR="004E5B61" w:rsidRPr="006A2024" w:rsidRDefault="004E5B61" w:rsidP="004E5B61">
      <w:pPr>
        <w:pStyle w:val="ae"/>
        <w:widowControl w:val="0"/>
        <w:numPr>
          <w:ilvl w:val="0"/>
          <w:numId w:val="15"/>
        </w:numPr>
        <w:tabs>
          <w:tab w:val="left" w:pos="1134"/>
        </w:tabs>
        <w:spacing w:after="0" w:line="240" w:lineRule="auto"/>
        <w:ind w:left="426" w:right="30" w:firstLine="283"/>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пропускного режима;</w:t>
      </w:r>
    </w:p>
    <w:p w:rsidR="00740EB6" w:rsidRPr="006A2024" w:rsidRDefault="002906A2" w:rsidP="004E5B61">
      <w:pPr>
        <w:widowControl w:val="0"/>
        <w:numPr>
          <w:ilvl w:val="0"/>
          <w:numId w:val="15"/>
        </w:numPr>
        <w:tabs>
          <w:tab w:val="left" w:pos="316"/>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Содействие в обучении.</w:t>
      </w:r>
    </w:p>
    <w:p w:rsidR="00EC2171" w:rsidRDefault="00EC2171" w:rsidP="004E5B61">
      <w:pPr>
        <w:pStyle w:val="ae"/>
        <w:widowControl w:val="0"/>
        <w:spacing w:after="0" w:line="240" w:lineRule="auto"/>
        <w:ind w:left="426" w:right="30" w:firstLine="283"/>
        <w:jc w:val="both"/>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Перечень обрабатываемых ПДн:</w:t>
      </w:r>
    </w:p>
    <w:p w:rsidR="00740EB6" w:rsidRPr="006A2024" w:rsidRDefault="002906A2" w:rsidP="004E5B61">
      <w:pPr>
        <w:pStyle w:val="MarginText"/>
        <w:tabs>
          <w:tab w:val="left" w:pos="736"/>
        </w:tabs>
        <w:spacing w:after="0" w:line="240" w:lineRule="auto"/>
        <w:ind w:left="426" w:firstLine="283"/>
        <w:rPr>
          <w:sz w:val="28"/>
          <w:szCs w:val="28"/>
          <w:lang w:val="ru-RU"/>
        </w:rPr>
      </w:pPr>
      <w:r w:rsidRPr="006A2024">
        <w:rPr>
          <w:sz w:val="28"/>
          <w:szCs w:val="28"/>
          <w:lang w:val="ru-RU"/>
        </w:rPr>
        <w:t>Фамилия, имя, отчество, дата и место рождения, пол, адрес регистрации и фактического проживания, гражданство, сведения об образовании, квалификации, о повышении квалификации, о послевузовском профессиональном образовании, профессии, стаж работы (общий, непрерывный, дающий право на выслугу лет), сведения о трудовой деятельности, включая занимаемые должности, информацию о предыдущих местах работы, доходах с предыдущего места работы, сведения о доходах в ГБУЗ СК «СККОД», сведения о трудовой деятельности в ГБУЗ СК «СККОД», о семейном положении, составе семьи, которые могут понадобиться Оператору для предоставления мне льгот, предусмотренных трудовым и налоговым законодательством, номер телефона, адрес электронной почты,</w:t>
      </w:r>
      <w:r w:rsidR="00E369D2">
        <w:rPr>
          <w:sz w:val="28"/>
          <w:szCs w:val="28"/>
          <w:lang w:val="ru-RU"/>
        </w:rPr>
        <w:t xml:space="preserve"> фотоизображение,</w:t>
      </w:r>
      <w:r w:rsidRPr="006A2024">
        <w:rPr>
          <w:sz w:val="28"/>
          <w:szCs w:val="28"/>
          <w:lang w:val="ru-RU"/>
        </w:rPr>
        <w:t xml:space="preserve"> сведения из документов, подтверждающих наличие льгот, сведения о наградах (поощрениях), почетных званиях, сведения о группе инвалидности, степени ограничения к трудовой деятельности, сведения о деловых и иных личных качествах, носящих оценочный характер, о выданных листках временной нетрудоспособности.</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Сведения, содержащиеся в документах: удостоверяющих личность, вида на жительства, идентификационный номер налогоплательщика (ИНН), страховой номер индивидуального лицевого счета в Пенсионном фонде РФ (СНИЛС), документы воинского учета, </w:t>
      </w:r>
      <w:r w:rsidRPr="006A2024">
        <w:rPr>
          <w:rFonts w:ascii="Times New Roman" w:hAnsi="Times New Roman" w:cs="Times New Roman"/>
          <w:color w:val="000000" w:themeColor="text1"/>
          <w:sz w:val="28"/>
          <w:szCs w:val="28"/>
        </w:rPr>
        <w:t xml:space="preserve">данные из свидетельств о рождении детей, данные из свидетельств о смерти матери, отца, супруга (супруги), детей, данные из свидетельств о браке, водительских удостоверений, служебных удостоверений, данные из справок супруга о неиспользовании отпуска по уходу за ребенком и не предоставлении ему ежемесячных пособий по уходу за ребенком. </w:t>
      </w:r>
      <w:r w:rsidRPr="006A2024">
        <w:rPr>
          <w:rFonts w:ascii="Times New Roman" w:hAnsi="Times New Roman" w:cs="Times New Roman"/>
          <w:sz w:val="28"/>
          <w:szCs w:val="28"/>
        </w:rPr>
        <w:t>Сведения из трудовой книжки безработного супруга (супруги).</w:t>
      </w: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Ближайшие родственники работников: </w:t>
      </w:r>
      <w:r w:rsidRPr="006A2024">
        <w:rPr>
          <w:rFonts w:ascii="Times New Roman" w:hAnsi="Times New Roman" w:cs="Times New Roman"/>
          <w:sz w:val="28"/>
          <w:szCs w:val="28"/>
        </w:rPr>
        <w:t>фамилия, имя, отчество, год рождения, степень родства.</w:t>
      </w: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3.1.2. Целями обработки персональных данных пациентов ГБУЗ СК «СККОД» является лицензированная и уставная деятельность:</w:t>
      </w:r>
    </w:p>
    <w:p w:rsidR="00740EB6" w:rsidRPr="006A2024" w:rsidRDefault="002906A2" w:rsidP="004E5B61">
      <w:pPr>
        <w:pStyle w:val="ae"/>
        <w:numPr>
          <w:ilvl w:val="0"/>
          <w:numId w:val="15"/>
        </w:numPr>
        <w:tabs>
          <w:tab w:val="left" w:pos="1134"/>
        </w:tabs>
        <w:spacing w:after="0" w:line="240" w:lineRule="auto"/>
        <w:ind w:left="426" w:firstLine="283"/>
        <w:jc w:val="both"/>
        <w:rPr>
          <w:rFonts w:ascii="Times New Roman" w:hAnsi="Times New Roman" w:cs="Times New Roman"/>
          <w:b/>
          <w:sz w:val="28"/>
          <w:szCs w:val="28"/>
        </w:rPr>
      </w:pPr>
      <w:r w:rsidRPr="006A2024">
        <w:rPr>
          <w:rFonts w:ascii="Times New Roman" w:hAnsi="Times New Roman" w:cs="Times New Roman"/>
          <w:color w:val="000000"/>
          <w:sz w:val="28"/>
          <w:szCs w:val="28"/>
        </w:rPr>
        <w:t>Обеспечение конституционных прав на охрану здоровья и медицинскую помощь, осуществление медицинской деятельности (в соответствии с действующей лицензией): оказание высокотехнологичной медицинской помощи, первичной в том числе доврачебной, врачебной, специализированной, медико-санитарной помощи, паллиативной медицинской помощи, проведение медицинских осмотров, медицинских освидетельствований и медицинских экспертиз, контроля качества оказания медицинской помощи;</w:t>
      </w:r>
    </w:p>
    <w:p w:rsidR="00740EB6" w:rsidRPr="006A2024" w:rsidRDefault="002906A2" w:rsidP="004E5B61">
      <w:pPr>
        <w:pStyle w:val="ae"/>
        <w:numPr>
          <w:ilvl w:val="0"/>
          <w:numId w:val="18"/>
        </w:numPr>
        <w:tabs>
          <w:tab w:val="left" w:pos="1134"/>
        </w:tabs>
        <w:spacing w:after="0" w:line="240" w:lineRule="auto"/>
        <w:ind w:left="426" w:firstLine="283"/>
        <w:jc w:val="both"/>
        <w:rPr>
          <w:rFonts w:ascii="Times New Roman" w:hAnsi="Times New Roman" w:cs="Times New Roman"/>
          <w:b/>
          <w:sz w:val="28"/>
          <w:szCs w:val="28"/>
        </w:rPr>
      </w:pPr>
      <w:r w:rsidRPr="006A2024">
        <w:rPr>
          <w:rFonts w:ascii="Times New Roman" w:hAnsi="Times New Roman" w:cs="Times New Roman"/>
          <w:color w:val="000000"/>
          <w:sz w:val="28"/>
          <w:szCs w:val="28"/>
        </w:rPr>
        <w:t>оформления медицинской документации (в соответствии с требованиями действующего законодательства), ведение регионального сегмента Федерального регистра онкологических больных «Канцер-регистр», проведения телемедицинских консультаций, с использованием телемедицинских технологий.</w:t>
      </w:r>
    </w:p>
    <w:p w:rsidR="00740EB6" w:rsidRPr="006A2024" w:rsidRDefault="002906A2" w:rsidP="004E5B61">
      <w:pPr>
        <w:pStyle w:val="ae"/>
        <w:tabs>
          <w:tab w:val="left" w:pos="1134"/>
        </w:tabs>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обрабатываемых ПДн:</w:t>
      </w:r>
    </w:p>
    <w:p w:rsidR="00740EB6" w:rsidRPr="006A2024" w:rsidRDefault="002906A2" w:rsidP="004E5B61">
      <w:pPr>
        <w:widowControl w:val="0"/>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пол, дата и место рождения, сведения из документов удостоверяющих личность, гражданство, адрес регистрации и фактического проживания, страховой номер индивидуального лицевого счета в Пенсионном фонде РФ (СНИЛС), социальное положение, место работы, профессия, реквизиты полиса обя</w:t>
      </w:r>
      <w:r w:rsidRPr="006A2024">
        <w:rPr>
          <w:rFonts w:ascii="Times New Roman" w:hAnsi="Times New Roman" w:cs="Times New Roman"/>
          <w:sz w:val="28"/>
          <w:szCs w:val="28"/>
        </w:rPr>
        <w:lastRenderedPageBreak/>
        <w:t>зательного медицинского страхования (ОМС) (добровольного медицинского страхования (ДМС)), контактный телефон(ы), сведения о состоянии здоровья, заболеваниях (основных и сопутствующих), тяжести заболеваний, диагнозах, сведения о перенесенных хирургических операциях, методах обезболивания и послеоперационных осложнениях, инвалидности (группа, степень ограничения к трудовой деятельности), состояние диспансерного наблюдения, сведения о госпитализациях, проведенных обследованиях и лечении, проведенных диагностических лабораторных,  инструментальных  исследованиях, сведения об оказанных медицинских услугах, сведения о нахождении в стационаре, о выданных листах временной нетрудоспособности с указанием номера листа нетрудоспособности и периода нетрудоспособности, информация о выписанных рецептах, информация о наличии льгот, о документах, подтверждающих право на льготу и право на льготное лекарственное обеспечение, дата и причина смерти.</w:t>
      </w:r>
    </w:p>
    <w:p w:rsidR="00740EB6" w:rsidRPr="006A2024" w:rsidRDefault="002906A2" w:rsidP="004E5B61">
      <w:pPr>
        <w:pStyle w:val="ae"/>
        <w:tabs>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3.1.3. представители пациента ГБУЗ СК «СККОД»:</w:t>
      </w:r>
    </w:p>
    <w:p w:rsidR="00740EB6" w:rsidRPr="006A2024" w:rsidRDefault="002906A2" w:rsidP="004E5B61">
      <w:pPr>
        <w:pStyle w:val="ae"/>
        <w:numPr>
          <w:ilvl w:val="0"/>
          <w:numId w:val="18"/>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 информирование в случае неблагоприятного прогноза развития заболевания если пациент не запретил сообщать им об этом и определил их как лиц, которым должна быть передана такая информация.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обрабатываемых ПДн:</w:t>
      </w:r>
    </w:p>
    <w:p w:rsidR="00740EB6" w:rsidRPr="006A2024" w:rsidRDefault="002906A2" w:rsidP="004E5B61">
      <w:pPr>
        <w:pStyle w:val="ae"/>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номер телефона.</w:t>
      </w:r>
    </w:p>
    <w:p w:rsidR="00740EB6" w:rsidRPr="006A2024" w:rsidRDefault="002906A2" w:rsidP="004E5B61">
      <w:pPr>
        <w:pStyle w:val="ae"/>
        <w:tabs>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3.1.4 заказчики, имеющие намерение заказать (приобрести) либо заказывающее (приобретающее) платные медицинские услуги в соответствии с договором в пользу пациента</w:t>
      </w:r>
    </w:p>
    <w:p w:rsidR="00740EB6" w:rsidRPr="006A2024" w:rsidRDefault="002906A2" w:rsidP="004E5B61">
      <w:pPr>
        <w:pStyle w:val="ae"/>
        <w:numPr>
          <w:ilvl w:val="0"/>
          <w:numId w:val="18"/>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оказание платной медицинской помощи.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обрабатываемых ПДн:</w:t>
      </w:r>
    </w:p>
    <w:p w:rsidR="00740EB6" w:rsidRPr="006A2024" w:rsidRDefault="002906A2" w:rsidP="004E5B61">
      <w:pPr>
        <w:pStyle w:val="ae"/>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паспортные данные, номер телефона, адрес.</w:t>
      </w: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3.1.5. Целями обработки персональных данных обучающихся, студентов являются:</w:t>
      </w:r>
    </w:p>
    <w:p w:rsidR="00740EB6" w:rsidRPr="006A2024" w:rsidRDefault="002906A2" w:rsidP="004E5B61">
      <w:pPr>
        <w:pStyle w:val="ae"/>
        <w:numPr>
          <w:ilvl w:val="0"/>
          <w:numId w:val="5"/>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организация учебной, производственной, преддипломной практики обучающихся, студентов.</w:t>
      </w: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обрабатываемых ПДн:</w:t>
      </w:r>
    </w:p>
    <w:p w:rsidR="00740EB6" w:rsidRPr="006A2024" w:rsidRDefault="002906A2" w:rsidP="004E5B61">
      <w:pPr>
        <w:pStyle w:val="ae"/>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год рождения, профессия, должность.</w:t>
      </w: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3.1.6. Целями обработки персональных данных контрагентов ГБУЗ СК «СККОД» являются:</w:t>
      </w:r>
    </w:p>
    <w:p w:rsidR="00740EB6" w:rsidRPr="006A2024" w:rsidRDefault="002906A2" w:rsidP="004E5B61">
      <w:pPr>
        <w:pStyle w:val="ae"/>
        <w:numPr>
          <w:ilvl w:val="0"/>
          <w:numId w:val="16"/>
        </w:numPr>
        <w:tabs>
          <w:tab w:val="left" w:pos="851"/>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подготовка, заключение, исполнение и прекращение договора с контрагентами.</w:t>
      </w: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3.1.7. Целями обработки персональных данных кандидатов для приема на работу ГБУЗ СК «СККОД» являются:</w:t>
      </w:r>
    </w:p>
    <w:p w:rsidR="00740EB6" w:rsidRPr="006A2024" w:rsidRDefault="002906A2" w:rsidP="004E5B61">
      <w:pPr>
        <w:pStyle w:val="ae"/>
        <w:numPr>
          <w:ilvl w:val="0"/>
          <w:numId w:val="17"/>
        </w:numPr>
        <w:tabs>
          <w:tab w:val="left" w:pos="851"/>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содействие субъекту в трудоустройстве.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обрабатываемых ПДн:</w:t>
      </w:r>
    </w:p>
    <w:p w:rsidR="00740EB6" w:rsidRPr="006A2024" w:rsidRDefault="002906A2" w:rsidP="004E5B61">
      <w:pPr>
        <w:pStyle w:val="ae"/>
        <w:tabs>
          <w:tab w:val="left" w:pos="851"/>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сведения об образовании, сведения о стаже работы, номер телефона, сведения об умениях и навыках, иная информация, которую субъект по своему желанию решил сообщить работникам оператора в целях трудоустройства.</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ГБУЗ СК «СККОД» обрабатывает ПДн кандидатов только во время рассмотрения их кандидатуры. В случае отказа в приеме на работу, ПДн кандидата подлежат уничтожению в течение 30 дней.</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3.1.8. Целями обработки персональных данных граждан, изъявившие желание заключить договор о целевом обучении по программам высшего образования и их законных представителей являются:</w:t>
      </w:r>
    </w:p>
    <w:p w:rsidR="00740EB6" w:rsidRPr="006A2024" w:rsidRDefault="002906A2" w:rsidP="004E5B61">
      <w:pPr>
        <w:pStyle w:val="ae"/>
        <w:widowControl w:val="0"/>
        <w:numPr>
          <w:ilvl w:val="0"/>
          <w:numId w:val="17"/>
        </w:numPr>
        <w:tabs>
          <w:tab w:val="left" w:pos="1134"/>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удовлетворение перспективной потребности в ГБУЗ СК «СККОД» в специалистах с высшим медицинским образованием.</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обрабатываемых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дата рождения, номер телефона, адрес места жительства, места регистрации, паспортные данные, место учебы.</w:t>
      </w:r>
    </w:p>
    <w:p w:rsidR="00740EB6" w:rsidRPr="006A2024" w:rsidRDefault="002906A2" w:rsidP="004E5B61">
      <w:pPr>
        <w:widowControl w:val="0"/>
        <w:spacing w:after="0" w:line="240" w:lineRule="auto"/>
        <w:ind w:left="426" w:right="30" w:firstLine="283"/>
        <w:jc w:val="both"/>
        <w:rPr>
          <w:rFonts w:ascii="Times New Roman" w:hAnsi="Times New Roman" w:cs="Times New Roman"/>
          <w:sz w:val="28"/>
          <w:szCs w:val="28"/>
        </w:rPr>
      </w:pPr>
      <w:r w:rsidRPr="006A2024">
        <w:rPr>
          <w:rFonts w:ascii="Times New Roman" w:hAnsi="Times New Roman" w:cs="Times New Roman"/>
          <w:sz w:val="28"/>
          <w:szCs w:val="28"/>
        </w:rPr>
        <w:t>Законный представитель гражданина: фамилия, имя, отчество, дата рождения, адрес проживания, адрес по месту пребывания (при наличии), номер телефона, паспортные данные.</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t xml:space="preserve">3.1.8. </w:t>
      </w:r>
      <w:r w:rsidRPr="006A2024">
        <w:rPr>
          <w:rFonts w:ascii="Times New Roman" w:hAnsi="Times New Roman" w:cs="Times New Roman"/>
          <w:sz w:val="28"/>
          <w:szCs w:val="28"/>
        </w:rPr>
        <w:t xml:space="preserve">Целями обработки персональных данных пациентов других медицинских организаций Ставропольского края является выполнение диагностических исследований в рамках оказания </w:t>
      </w:r>
      <w:r w:rsidRPr="006A2024">
        <w:rPr>
          <w:rFonts w:ascii="Times New Roman" w:eastAsia="Times New Roman" w:hAnsi="Times New Roman" w:cs="Times New Roman"/>
          <w:color w:val="000000"/>
          <w:sz w:val="28"/>
          <w:szCs w:val="28"/>
          <w:lang w:eastAsia="ru-RU"/>
        </w:rPr>
        <w:t>медицинской помощи по обязательному медицинскому страхованию; оказание медицинской помощи, с применением телемедицинских технологий.</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t>Перечень обрабатываемых ПДн</w:t>
      </w:r>
      <w:r w:rsidRPr="006A2024">
        <w:rPr>
          <w:rFonts w:ascii="Times New Roman" w:hAnsi="Times New Roman" w:cs="Times New Roman"/>
          <w:sz w:val="28"/>
          <w:szCs w:val="28"/>
        </w:rPr>
        <w:t xml:space="preserve"> пациентов других медицинских организаций Ставропольского края для выполнения диагностических исследований в рамках оказания </w:t>
      </w:r>
      <w:r w:rsidRPr="006A2024">
        <w:rPr>
          <w:rFonts w:ascii="Times New Roman" w:eastAsia="Times New Roman" w:hAnsi="Times New Roman" w:cs="Times New Roman"/>
          <w:color w:val="000000"/>
          <w:sz w:val="28"/>
          <w:szCs w:val="28"/>
          <w:lang w:eastAsia="ru-RU"/>
        </w:rPr>
        <w:t>медицинской помощи по обязательному медицинскому страхованию</w:t>
      </w:r>
      <w:r w:rsidRPr="006A2024">
        <w:rPr>
          <w:rFonts w:ascii="Times New Roman" w:hAnsi="Times New Roman" w:cs="Times New Roman"/>
          <w:sz w:val="28"/>
          <w:szCs w:val="28"/>
        </w:rPr>
        <w:t>:</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ФИО, дата рождения, пол, сведения из документа, удостоверяющего личность (серия, номер, орган выдачи, дата выдачи), номер СНИЛС, сведения из полиса ОМС (серия, номер, наименование СМО).</w:t>
      </w:r>
    </w:p>
    <w:p w:rsidR="00740EB6" w:rsidRPr="006A2024" w:rsidRDefault="002906A2" w:rsidP="004E5B61">
      <w:pPr>
        <w:spacing w:after="0" w:line="240" w:lineRule="auto"/>
        <w:ind w:left="426" w:firstLine="283"/>
        <w:jc w:val="both"/>
        <w:rPr>
          <w:rFonts w:ascii="Times New Roman" w:eastAsia="Times New Roman" w:hAnsi="Times New Roman" w:cs="Times New Roman"/>
          <w:color w:val="000000"/>
          <w:sz w:val="28"/>
          <w:szCs w:val="28"/>
          <w:lang w:eastAsia="ru-RU"/>
        </w:rPr>
      </w:pPr>
      <w:r w:rsidRPr="006A2024">
        <w:rPr>
          <w:rFonts w:ascii="Times New Roman" w:hAnsi="Times New Roman" w:cs="Times New Roman"/>
          <w:color w:val="000000"/>
          <w:sz w:val="28"/>
          <w:szCs w:val="28"/>
        </w:rPr>
        <w:t>Перечень обрабатываемых</w:t>
      </w:r>
      <w:r w:rsidRPr="006A2024">
        <w:rPr>
          <w:rFonts w:ascii="Times New Roman" w:hAnsi="Times New Roman" w:cs="Times New Roman"/>
          <w:sz w:val="28"/>
          <w:szCs w:val="28"/>
        </w:rPr>
        <w:t xml:space="preserve"> ПДн пациентов других медицинских организаций Ставропольского края для </w:t>
      </w:r>
      <w:r w:rsidRPr="006A2024">
        <w:rPr>
          <w:rFonts w:ascii="Times New Roman" w:eastAsia="Times New Roman" w:hAnsi="Times New Roman" w:cs="Times New Roman"/>
          <w:color w:val="000000"/>
          <w:sz w:val="28"/>
          <w:szCs w:val="28"/>
          <w:lang w:eastAsia="ru-RU"/>
        </w:rPr>
        <w:t>оказания медицинской помощи, с применением телемедицинских технологий:</w:t>
      </w:r>
    </w:p>
    <w:p w:rsidR="00740EB6"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ФИО, дата рождения, пол, номер СНИЛС, номер полиса ОМС, история болезни, диагноз основной, диагноз дополнительный, данные исследований.</w:t>
      </w:r>
    </w:p>
    <w:p w:rsidR="00EC2171" w:rsidRPr="006A2024" w:rsidRDefault="00EC2171" w:rsidP="004E5B61">
      <w:pPr>
        <w:spacing w:after="0" w:line="240" w:lineRule="auto"/>
        <w:ind w:left="426" w:firstLine="283"/>
        <w:jc w:val="both"/>
        <w:rPr>
          <w:rFonts w:ascii="Times New Roman" w:hAnsi="Times New Roman" w:cs="Times New Roman"/>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Перечень субъектов, персональные данные которых обрабатываются в ГБУЗ СК «СККОД»</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4.1. В ГБУЗ СК «СККОД» обрабатываются ПДн следующих субъектов:</w:t>
      </w:r>
    </w:p>
    <w:p w:rsidR="00740EB6" w:rsidRPr="006A2024"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работники ГБУЗ СК «СККОД»;</w:t>
      </w:r>
    </w:p>
    <w:p w:rsidR="00740EB6" w:rsidRPr="006A2024"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кандидаты для приема на работу в ГБУЗ СК «СККОД»;</w:t>
      </w:r>
    </w:p>
    <w:p w:rsidR="00740EB6" w:rsidRPr="006A2024"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пациенты ГБУЗ СК «СККОД», их представители и заказчики</w:t>
      </w:r>
      <w:r w:rsidRPr="006A2024">
        <w:rPr>
          <w:rFonts w:ascii="Times New Roman" w:hAnsi="Times New Roman" w:cs="Times New Roman"/>
          <w:sz w:val="28"/>
          <w:szCs w:val="28"/>
        </w:rPr>
        <w:t xml:space="preserve">, имеющие намерение заказать (приобрести) либо заказывающее (приобретающее) платные медицинские услуги в соответствии с договором в пользу пациента. </w:t>
      </w:r>
    </w:p>
    <w:p w:rsidR="00740EB6" w:rsidRPr="006A2024"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 xml:space="preserve">пациенты других медицинских учреждений Ставропольского края, которым выполняются молекулярно-генетические исследования в рамках оказания </w:t>
      </w:r>
      <w:r w:rsidRPr="006A2024">
        <w:rPr>
          <w:rFonts w:ascii="Times New Roman" w:eastAsia="Times New Roman" w:hAnsi="Times New Roman" w:cs="Times New Roman"/>
          <w:color w:val="000000"/>
          <w:sz w:val="28"/>
          <w:szCs w:val="28"/>
          <w:lang w:eastAsia="ru-RU"/>
        </w:rPr>
        <w:t>медицинской помощи по обязательному медицинскому страхованию; оказывают медицинскую помощь, с применением телемедицинских технологий.</w:t>
      </w:r>
    </w:p>
    <w:p w:rsidR="00740EB6" w:rsidRPr="006A2024"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обучающиеся, студенты;</w:t>
      </w:r>
    </w:p>
    <w:p w:rsidR="00740EB6" w:rsidRPr="006A2024" w:rsidRDefault="002906A2" w:rsidP="004E5B61">
      <w:pPr>
        <w:pStyle w:val="ae"/>
        <w:widowControl w:val="0"/>
        <w:numPr>
          <w:ilvl w:val="0"/>
          <w:numId w:val="4"/>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граждане, изъявившие желание заключить договор о целевом обучении по программам высшего образования и их законные представители;</w:t>
      </w:r>
    </w:p>
    <w:p w:rsidR="00740EB6" w:rsidRPr="006A2024"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контрагенты ГБУЗ СК «СККОД»;</w:t>
      </w:r>
    </w:p>
    <w:p w:rsidR="00740EB6" w:rsidRDefault="002906A2" w:rsidP="004E5B61">
      <w:pPr>
        <w:pStyle w:val="ae"/>
        <w:widowControl w:val="0"/>
        <w:numPr>
          <w:ilvl w:val="0"/>
          <w:numId w:val="4"/>
        </w:numPr>
        <w:tabs>
          <w:tab w:val="left" w:pos="851"/>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другие субъекты ПДн (для обеспечения реализации целей обработки ПДн, указанных в разделе 3 Положения).</w:t>
      </w:r>
    </w:p>
    <w:p w:rsidR="00EC2171" w:rsidRPr="00EC2171" w:rsidRDefault="00EC2171" w:rsidP="00EC2171">
      <w:pPr>
        <w:widowControl w:val="0"/>
        <w:tabs>
          <w:tab w:val="left" w:pos="851"/>
          <w:tab w:val="left" w:pos="993"/>
        </w:tabs>
        <w:spacing w:after="0" w:line="240" w:lineRule="auto"/>
        <w:ind w:left="426" w:right="30"/>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Формы фиксации персональных данных субъектов ГБУЗ СК «СККОД»</w:t>
      </w:r>
    </w:p>
    <w:p w:rsidR="00672347" w:rsidRPr="006A2024" w:rsidRDefault="00672347" w:rsidP="00672347">
      <w:pPr>
        <w:pStyle w:val="ae"/>
        <w:widowControl w:val="0"/>
        <w:spacing w:after="0" w:line="240" w:lineRule="auto"/>
        <w:ind w:left="709"/>
        <w:jc w:val="both"/>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 В ГБУЗ СК «СККОД» предусмотрены следующие формы фиксации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5.1.1. ПДн работников ГБУЗ СК «СККОД»:</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письменное заявление о приеме на работу;</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автобиография;</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трудовой договор;</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трудовая книжка;</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приказы по личному составу;</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личная карточка работника унифицированной формы № Т-2;</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согласие работника на обработку ПДн;</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журналы инструктажей;</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иные документы, на которых ПДн фиксируются в рамках достижения целей обработки ПДн для данного субъекта.</w:t>
      </w:r>
    </w:p>
    <w:p w:rsidR="00740EB6" w:rsidRPr="006A2024" w:rsidRDefault="002906A2" w:rsidP="004E5B61">
      <w:pPr>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5.1.2. ПДн пациентов ГБУЗ СК «СККОД»:</w:t>
      </w:r>
    </w:p>
    <w:p w:rsidR="00740EB6" w:rsidRPr="006A2024" w:rsidRDefault="002906A2" w:rsidP="004E5B61">
      <w:pPr>
        <w:pStyle w:val="ae"/>
        <w:widowControl w:val="0"/>
        <w:numPr>
          <w:ilvl w:val="0"/>
          <w:numId w:val="7"/>
        </w:numPr>
        <w:tabs>
          <w:tab w:val="left" w:pos="993"/>
        </w:tabs>
        <w:spacing w:after="0" w:line="240" w:lineRule="auto"/>
        <w:ind w:left="426" w:right="30" w:firstLine="283"/>
        <w:jc w:val="both"/>
        <w:rPr>
          <w:rFonts w:ascii="Times New Roman" w:hAnsi="Times New Roman" w:cs="Times New Roman"/>
          <w:sz w:val="28"/>
          <w:szCs w:val="28"/>
        </w:rPr>
      </w:pPr>
      <w:r w:rsidRPr="006A2024">
        <w:rPr>
          <w:rFonts w:ascii="Times New Roman" w:hAnsi="Times New Roman" w:cs="Times New Roman"/>
          <w:sz w:val="28"/>
          <w:szCs w:val="28"/>
        </w:rPr>
        <w:t>медицинская карта;</w:t>
      </w:r>
    </w:p>
    <w:p w:rsidR="00740EB6" w:rsidRPr="006A2024" w:rsidRDefault="002906A2" w:rsidP="004E5B61">
      <w:pPr>
        <w:pStyle w:val="ae"/>
        <w:numPr>
          <w:ilvl w:val="0"/>
          <w:numId w:val="7"/>
        </w:numPr>
        <w:tabs>
          <w:tab w:val="left" w:pos="329"/>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формы, утвержденные приказом от 19.04.1999 № 135 «О совершенствовании системы Государственного ракового регистра»;</w:t>
      </w:r>
    </w:p>
    <w:p w:rsidR="00740EB6" w:rsidRPr="006A2024" w:rsidRDefault="002906A2" w:rsidP="004E5B61">
      <w:pPr>
        <w:pStyle w:val="ae"/>
        <w:numPr>
          <w:ilvl w:val="0"/>
          <w:numId w:val="7"/>
        </w:numPr>
        <w:tabs>
          <w:tab w:val="left" w:pos="329"/>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договор на оказание платных медицинских услуг   с приблизительной сметой к договору;</w:t>
      </w:r>
    </w:p>
    <w:p w:rsidR="00740EB6" w:rsidRPr="006A2024" w:rsidRDefault="002906A2" w:rsidP="004E5B61">
      <w:pPr>
        <w:pStyle w:val="ae"/>
        <w:numPr>
          <w:ilvl w:val="0"/>
          <w:numId w:val="7"/>
        </w:numPr>
        <w:tabs>
          <w:tab w:val="left" w:pos="329"/>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договор на оказание платных услуг с приблизительной сметой к договору;</w:t>
      </w:r>
    </w:p>
    <w:p w:rsidR="00740EB6" w:rsidRPr="006A2024" w:rsidRDefault="002906A2" w:rsidP="004E5B61">
      <w:pPr>
        <w:pStyle w:val="ae"/>
        <w:widowControl w:val="0"/>
        <w:numPr>
          <w:ilvl w:val="0"/>
          <w:numId w:val="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согласие пациента на обработку ПДн;</w:t>
      </w:r>
    </w:p>
    <w:p w:rsidR="00740EB6" w:rsidRPr="006A2024" w:rsidRDefault="002906A2" w:rsidP="004E5B61">
      <w:pPr>
        <w:pStyle w:val="ae"/>
        <w:widowControl w:val="0"/>
        <w:numPr>
          <w:ilvl w:val="0"/>
          <w:numId w:val="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иные документы, на которых ПДн фиксируются в рамках достижения целей обработки ПДн для данного субъекта.</w:t>
      </w:r>
    </w:p>
    <w:p w:rsidR="00740EB6" w:rsidRPr="006A2024" w:rsidRDefault="002906A2" w:rsidP="004E5B61">
      <w:pPr>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5.1.3. ПДн заказчиков</w:t>
      </w:r>
      <w:r w:rsidRPr="006A2024">
        <w:rPr>
          <w:rFonts w:ascii="Times New Roman" w:hAnsi="Times New Roman" w:cs="Times New Roman"/>
          <w:sz w:val="28"/>
          <w:szCs w:val="28"/>
        </w:rPr>
        <w:t>, имеющих намерение заказать (приобрести) либо заказывающих (приобретающих) платные медицинские услуги в соответствии с договором в пользу пациента</w:t>
      </w:r>
      <w:r w:rsidRPr="006A2024">
        <w:rPr>
          <w:rFonts w:ascii="Times New Roman" w:hAnsi="Times New Roman" w:cs="Times New Roman"/>
          <w:color w:val="000000"/>
          <w:sz w:val="28"/>
          <w:szCs w:val="28"/>
        </w:rPr>
        <w:t>:</w:t>
      </w:r>
    </w:p>
    <w:p w:rsidR="00740EB6" w:rsidRPr="006A2024" w:rsidRDefault="002906A2" w:rsidP="004E5B61">
      <w:pPr>
        <w:pStyle w:val="ae"/>
        <w:numPr>
          <w:ilvl w:val="0"/>
          <w:numId w:val="7"/>
        </w:numPr>
        <w:tabs>
          <w:tab w:val="left" w:pos="329"/>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договор на оказание платных медицинских услуг   с приблизительной сметой к договору;</w:t>
      </w:r>
    </w:p>
    <w:p w:rsidR="00740EB6" w:rsidRPr="006A2024" w:rsidRDefault="002906A2" w:rsidP="004E5B61">
      <w:pPr>
        <w:pStyle w:val="ae"/>
        <w:numPr>
          <w:ilvl w:val="0"/>
          <w:numId w:val="7"/>
        </w:numPr>
        <w:tabs>
          <w:tab w:val="left" w:pos="329"/>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договор на оказание платных услуг с приблизительной сметой к договору;</w:t>
      </w:r>
    </w:p>
    <w:p w:rsidR="00740EB6" w:rsidRPr="006A2024" w:rsidRDefault="002906A2" w:rsidP="004E5B61">
      <w:pPr>
        <w:pStyle w:val="ae"/>
        <w:numPr>
          <w:ilvl w:val="0"/>
          <w:numId w:val="7"/>
        </w:numPr>
        <w:tabs>
          <w:tab w:val="left" w:pos="329"/>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приблизительная смета к договору;</w:t>
      </w:r>
    </w:p>
    <w:p w:rsidR="00740EB6" w:rsidRPr="006A2024" w:rsidRDefault="002906A2" w:rsidP="004E5B61">
      <w:pPr>
        <w:pStyle w:val="ae"/>
        <w:widowControl w:val="0"/>
        <w:numPr>
          <w:ilvl w:val="0"/>
          <w:numId w:val="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согласие пациента на обработку ПДн;</w:t>
      </w:r>
    </w:p>
    <w:p w:rsidR="00740EB6" w:rsidRPr="006A2024" w:rsidRDefault="002906A2" w:rsidP="004E5B61">
      <w:pPr>
        <w:pStyle w:val="ae"/>
        <w:widowControl w:val="0"/>
        <w:numPr>
          <w:ilvl w:val="0"/>
          <w:numId w:val="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 xml:space="preserve">письменное согласие </w:t>
      </w:r>
      <w:r w:rsidRPr="006A2024">
        <w:rPr>
          <w:rFonts w:ascii="Times New Roman" w:hAnsi="Times New Roman" w:cs="Times New Roman"/>
          <w:color w:val="000000"/>
          <w:sz w:val="28"/>
          <w:szCs w:val="28"/>
        </w:rPr>
        <w:t xml:space="preserve">на обработку ПДн </w:t>
      </w:r>
      <w:r w:rsidRPr="006A2024">
        <w:rPr>
          <w:rFonts w:ascii="Times New Roman" w:hAnsi="Times New Roman" w:cs="Times New Roman"/>
          <w:sz w:val="28"/>
          <w:szCs w:val="28"/>
        </w:rPr>
        <w:t>заказчика по договору на оказание платных услуг;</w:t>
      </w:r>
    </w:p>
    <w:p w:rsidR="00740EB6" w:rsidRPr="006A2024" w:rsidRDefault="002906A2" w:rsidP="004E5B61">
      <w:pPr>
        <w:pStyle w:val="ae"/>
        <w:widowControl w:val="0"/>
        <w:numPr>
          <w:ilvl w:val="0"/>
          <w:numId w:val="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иная документация, содержащая ПДн указанных субъектов, согласно приказу «</w:t>
      </w:r>
      <w:r w:rsidRPr="006A2024">
        <w:rPr>
          <w:rFonts w:ascii="Times New Roman" w:hAnsi="Times New Roman" w:cs="Times New Roman"/>
          <w:bCs/>
          <w:sz w:val="28"/>
          <w:szCs w:val="28"/>
        </w:rPr>
        <w:t xml:space="preserve">Об утверждении документации для оформления платных медицинских услуг в </w:t>
      </w:r>
      <w:r w:rsidRPr="006A2024">
        <w:rPr>
          <w:rFonts w:ascii="Times New Roman" w:hAnsi="Times New Roman" w:cs="Times New Roman"/>
          <w:sz w:val="28"/>
          <w:szCs w:val="28"/>
        </w:rPr>
        <w:t xml:space="preserve">ГБУЗ СК </w:t>
      </w:r>
      <w:r w:rsidRPr="006A2024">
        <w:rPr>
          <w:rFonts w:ascii="Times New Roman" w:hAnsi="Times New Roman" w:cs="Times New Roman"/>
          <w:bCs/>
          <w:sz w:val="28"/>
          <w:szCs w:val="28"/>
        </w:rPr>
        <w:t>«СККОД».</w:t>
      </w:r>
    </w:p>
    <w:p w:rsidR="00740EB6" w:rsidRPr="006A2024" w:rsidRDefault="002906A2" w:rsidP="004E5B61">
      <w:pPr>
        <w:pStyle w:val="ae"/>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bCs/>
          <w:sz w:val="28"/>
          <w:szCs w:val="28"/>
        </w:rPr>
        <w:t xml:space="preserve">5.1.4 </w:t>
      </w:r>
      <w:r w:rsidRPr="006A2024">
        <w:rPr>
          <w:rFonts w:ascii="Times New Roman" w:hAnsi="Times New Roman" w:cs="Times New Roman"/>
          <w:color w:val="000000"/>
          <w:sz w:val="28"/>
          <w:szCs w:val="28"/>
        </w:rPr>
        <w:t>ПДн представителей пациента ГБУЗ СК «СККОД»:</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в информированном добровольном согласии пациента на медицинское вмешательство;</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иные документы, на которых ПДн фиксируются в рамках достижения целей </w:t>
      </w:r>
      <w:r w:rsidRPr="006A2024">
        <w:rPr>
          <w:rFonts w:ascii="Times New Roman" w:hAnsi="Times New Roman" w:cs="Times New Roman"/>
          <w:color w:val="000000"/>
          <w:sz w:val="28"/>
          <w:szCs w:val="28"/>
        </w:rPr>
        <w:lastRenderedPageBreak/>
        <w:t>обработки ПДн для данного субъекта.</w:t>
      </w:r>
    </w:p>
    <w:p w:rsidR="00740EB6" w:rsidRPr="006A2024" w:rsidRDefault="002906A2" w:rsidP="004E5B61">
      <w:pPr>
        <w:pStyle w:val="ae"/>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5.1.5. ПДн обучающихся и студентов:</w:t>
      </w:r>
    </w:p>
    <w:p w:rsidR="00740EB6" w:rsidRPr="006A2024" w:rsidRDefault="002906A2" w:rsidP="004E5B61">
      <w:pPr>
        <w:pStyle w:val="ae"/>
        <w:widowControl w:val="0"/>
        <w:numPr>
          <w:ilvl w:val="0"/>
          <w:numId w:val="5"/>
        </w:numPr>
        <w:tabs>
          <w:tab w:val="left" w:pos="993"/>
        </w:tabs>
        <w:spacing w:after="0" w:line="240" w:lineRule="auto"/>
        <w:ind w:left="426" w:right="28"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журнал регистрации вводного инструктажа по охране труда;</w:t>
      </w:r>
    </w:p>
    <w:p w:rsidR="00740EB6" w:rsidRPr="006A2024" w:rsidRDefault="002906A2" w:rsidP="004E5B61">
      <w:pPr>
        <w:pStyle w:val="ae"/>
        <w:widowControl w:val="0"/>
        <w:numPr>
          <w:ilvl w:val="0"/>
          <w:numId w:val="5"/>
        </w:numPr>
        <w:tabs>
          <w:tab w:val="left" w:pos="993"/>
        </w:tabs>
        <w:spacing w:after="0" w:line="240" w:lineRule="auto"/>
        <w:ind w:left="426" w:right="28"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журнал регистрации инструктажей по пожарной безопасности;</w:t>
      </w:r>
    </w:p>
    <w:p w:rsidR="00740EB6" w:rsidRPr="006A2024" w:rsidRDefault="002906A2" w:rsidP="004E5B61">
      <w:pPr>
        <w:pStyle w:val="ae"/>
        <w:widowControl w:val="0"/>
        <w:numPr>
          <w:ilvl w:val="0"/>
          <w:numId w:val="5"/>
        </w:numPr>
        <w:tabs>
          <w:tab w:val="left" w:pos="993"/>
        </w:tabs>
        <w:spacing w:after="0" w:line="240" w:lineRule="auto"/>
        <w:ind w:left="426" w:right="28"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журнал вводного инструктажа по биологической безопасности.</w:t>
      </w:r>
    </w:p>
    <w:p w:rsidR="00740EB6" w:rsidRPr="006A2024" w:rsidRDefault="002906A2" w:rsidP="004E5B61">
      <w:pPr>
        <w:pStyle w:val="ae"/>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5.1.6. ПДн контрагентов:</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договоры с контрагентами</w:t>
      </w:r>
      <w:r w:rsidRPr="006A2024">
        <w:rPr>
          <w:rFonts w:ascii="Times New Roman" w:hAnsi="Times New Roman" w:cs="Times New Roman"/>
          <w:bCs/>
          <w:color w:val="000000"/>
          <w:sz w:val="28"/>
          <w:szCs w:val="28"/>
        </w:rPr>
        <w:t>.</w:t>
      </w:r>
    </w:p>
    <w:p w:rsidR="00740EB6" w:rsidRPr="006A2024" w:rsidRDefault="002906A2" w:rsidP="004E5B61">
      <w:pPr>
        <w:pStyle w:val="ae"/>
        <w:widowControl w:val="0"/>
        <w:tabs>
          <w:tab w:val="left" w:pos="993"/>
        </w:tabs>
        <w:spacing w:after="0" w:line="240" w:lineRule="auto"/>
        <w:ind w:left="426" w:right="30" w:firstLine="283"/>
        <w:jc w:val="both"/>
        <w:rPr>
          <w:rFonts w:ascii="Times New Roman" w:hAnsi="Times New Roman" w:cs="Times New Roman"/>
          <w:bCs/>
          <w:color w:val="000000"/>
          <w:sz w:val="28"/>
          <w:szCs w:val="28"/>
        </w:rPr>
      </w:pPr>
      <w:r w:rsidRPr="006A2024">
        <w:rPr>
          <w:rFonts w:ascii="Times New Roman" w:hAnsi="Times New Roman" w:cs="Times New Roman"/>
          <w:bCs/>
          <w:color w:val="000000"/>
          <w:sz w:val="28"/>
          <w:szCs w:val="28"/>
        </w:rPr>
        <w:t>5.1.7. ПДн кандидатов для приема на работу:</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резюме.</w:t>
      </w:r>
    </w:p>
    <w:p w:rsidR="00740EB6" w:rsidRPr="006A2024" w:rsidRDefault="002906A2" w:rsidP="004E5B61">
      <w:pPr>
        <w:pStyle w:val="ae"/>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5.1.8. ПДн граждан, изъявивших желание заключить договор о целевом обучении по программам высшего образования:</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заявление на целевое обучение по образовательной программе высшего образования по установленной форме;</w:t>
      </w:r>
    </w:p>
    <w:p w:rsidR="00740EB6" w:rsidRPr="006A2024" w:rsidRDefault="002906A2" w:rsidP="004E5B61">
      <w:pPr>
        <w:pStyle w:val="ConsPlusNormal"/>
        <w:numPr>
          <w:ilvl w:val="0"/>
          <w:numId w:val="17"/>
        </w:numPr>
        <w:tabs>
          <w:tab w:val="left" w:pos="993"/>
        </w:tabs>
        <w:ind w:left="426" w:firstLine="283"/>
        <w:jc w:val="both"/>
        <w:rPr>
          <w:szCs w:val="28"/>
        </w:rPr>
      </w:pPr>
      <w:r w:rsidRPr="006A2024">
        <w:rPr>
          <w:szCs w:val="28"/>
        </w:rPr>
        <w:t>реквизиты лицевого счета гражданина, открытого в российской кредитной организации;</w:t>
      </w:r>
    </w:p>
    <w:p w:rsidR="00740EB6" w:rsidRPr="006A2024" w:rsidRDefault="002906A2" w:rsidP="004E5B61">
      <w:pPr>
        <w:pStyle w:val="ConsPlusNormal"/>
        <w:numPr>
          <w:ilvl w:val="0"/>
          <w:numId w:val="17"/>
        </w:numPr>
        <w:tabs>
          <w:tab w:val="left" w:pos="993"/>
        </w:tabs>
        <w:ind w:left="426" w:firstLine="283"/>
        <w:jc w:val="both"/>
        <w:rPr>
          <w:szCs w:val="28"/>
        </w:rPr>
      </w:pPr>
      <w:r w:rsidRPr="006A2024">
        <w:rPr>
          <w:szCs w:val="28"/>
        </w:rPr>
        <w:t>копия паспорта гражданина;</w:t>
      </w:r>
    </w:p>
    <w:p w:rsidR="00740EB6" w:rsidRPr="006A2024" w:rsidRDefault="002906A2" w:rsidP="004E5B61">
      <w:pPr>
        <w:pStyle w:val="ConsPlusNormal"/>
        <w:numPr>
          <w:ilvl w:val="0"/>
          <w:numId w:val="17"/>
        </w:numPr>
        <w:tabs>
          <w:tab w:val="left" w:pos="993"/>
        </w:tabs>
        <w:ind w:left="426" w:firstLine="283"/>
        <w:jc w:val="both"/>
        <w:rPr>
          <w:szCs w:val="28"/>
        </w:rPr>
      </w:pPr>
      <w:r w:rsidRPr="006A2024">
        <w:rPr>
          <w:szCs w:val="28"/>
        </w:rPr>
        <w:t>копия документа государственного образца о среднем (полном) общем образовании либо среднем профессиональном образовании с приложением (при наличии);</w:t>
      </w:r>
    </w:p>
    <w:p w:rsidR="00740EB6" w:rsidRPr="006A2024" w:rsidRDefault="002906A2" w:rsidP="004E5B61">
      <w:pPr>
        <w:pStyle w:val="ConsPlusNormal"/>
        <w:numPr>
          <w:ilvl w:val="0"/>
          <w:numId w:val="17"/>
        </w:numPr>
        <w:tabs>
          <w:tab w:val="left" w:pos="993"/>
        </w:tabs>
        <w:ind w:left="426" w:firstLine="283"/>
        <w:jc w:val="both"/>
        <w:rPr>
          <w:szCs w:val="28"/>
        </w:rPr>
      </w:pPr>
      <w:r w:rsidRPr="006A2024">
        <w:rPr>
          <w:szCs w:val="28"/>
        </w:rPr>
        <w:t>справка об обучении в общеобразовательной организации либо образовательной организации среднего профессионального образования (при отсутствии документа государственного образца о среднем (полном) общем образовании, либо среднем профессиональном образовании);</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договор о целевом обучении;</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согласие на обработку ПДн.</w:t>
      </w:r>
    </w:p>
    <w:p w:rsidR="00740EB6" w:rsidRPr="006A2024" w:rsidRDefault="002906A2" w:rsidP="004E5B61">
      <w:pPr>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5.1.9. ПДн законных представителей граждан, изъявивших желание заключить договор о целевом обучении по программам высшего образования:</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согласие законного представителя гражданина на заключение договора о целевом обучении по образовательной программе высшего образования (если гражданин на момент представления документов не достиг совершеннолетия);</w:t>
      </w:r>
    </w:p>
    <w:p w:rsidR="00740EB6" w:rsidRPr="006A2024" w:rsidRDefault="002906A2" w:rsidP="004E5B61">
      <w:pPr>
        <w:pStyle w:val="ConsPlusNormal"/>
        <w:numPr>
          <w:ilvl w:val="0"/>
          <w:numId w:val="17"/>
        </w:numPr>
        <w:tabs>
          <w:tab w:val="left" w:pos="993"/>
        </w:tabs>
        <w:ind w:left="426" w:firstLine="283"/>
        <w:jc w:val="both"/>
        <w:rPr>
          <w:szCs w:val="28"/>
        </w:rPr>
      </w:pPr>
      <w:r w:rsidRPr="006A2024">
        <w:rPr>
          <w:szCs w:val="28"/>
        </w:rPr>
        <w:t>копия паспорта законного представителя гражданина;</w:t>
      </w:r>
    </w:p>
    <w:p w:rsidR="00740EB6" w:rsidRPr="006A2024" w:rsidRDefault="002906A2" w:rsidP="004E5B61">
      <w:pPr>
        <w:pStyle w:val="ConsPlusNormal"/>
        <w:numPr>
          <w:ilvl w:val="0"/>
          <w:numId w:val="17"/>
        </w:numPr>
        <w:tabs>
          <w:tab w:val="left" w:pos="993"/>
        </w:tabs>
        <w:ind w:left="426" w:firstLine="283"/>
        <w:jc w:val="both"/>
        <w:rPr>
          <w:szCs w:val="28"/>
        </w:rPr>
      </w:pPr>
      <w:r w:rsidRPr="006A2024">
        <w:rPr>
          <w:szCs w:val="28"/>
        </w:rPr>
        <w:t>копия документа, удостоверяющего статус законного представителя гражданина;</w:t>
      </w:r>
    </w:p>
    <w:p w:rsidR="00740EB6" w:rsidRPr="006A2024" w:rsidRDefault="002906A2" w:rsidP="004E5B61">
      <w:pPr>
        <w:pStyle w:val="ae"/>
        <w:widowControl w:val="0"/>
        <w:numPr>
          <w:ilvl w:val="0"/>
          <w:numId w:val="17"/>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согласие на обработку ПДн.</w:t>
      </w:r>
    </w:p>
    <w:p w:rsidR="00740EB6" w:rsidRPr="006A2024" w:rsidRDefault="002906A2" w:rsidP="004E5B61">
      <w:pPr>
        <w:pStyle w:val="ae"/>
        <w:widowControl w:val="0"/>
        <w:tabs>
          <w:tab w:val="left" w:pos="993"/>
        </w:tabs>
        <w:spacing w:after="0" w:line="240" w:lineRule="auto"/>
        <w:ind w:left="426" w:right="30" w:firstLine="283"/>
        <w:jc w:val="both"/>
        <w:rPr>
          <w:rFonts w:ascii="Times New Roman" w:eastAsia="Times New Roman" w:hAnsi="Times New Roman" w:cs="Times New Roman"/>
          <w:color w:val="000000"/>
          <w:sz w:val="28"/>
          <w:szCs w:val="28"/>
          <w:lang w:eastAsia="ru-RU"/>
        </w:rPr>
      </w:pPr>
      <w:r w:rsidRPr="006A2024">
        <w:rPr>
          <w:rFonts w:ascii="Times New Roman" w:hAnsi="Times New Roman" w:cs="Times New Roman"/>
          <w:sz w:val="28"/>
          <w:szCs w:val="28"/>
        </w:rPr>
        <w:t xml:space="preserve">5.1.10. </w:t>
      </w:r>
      <w:r w:rsidRPr="006A2024">
        <w:rPr>
          <w:rFonts w:ascii="Times New Roman" w:hAnsi="Times New Roman" w:cs="Times New Roman"/>
          <w:color w:val="000000"/>
          <w:sz w:val="28"/>
          <w:szCs w:val="28"/>
        </w:rPr>
        <w:t>ПДн</w:t>
      </w:r>
      <w:r w:rsidRPr="006A2024">
        <w:rPr>
          <w:rFonts w:ascii="Times New Roman" w:hAnsi="Times New Roman" w:cs="Times New Roman"/>
          <w:sz w:val="28"/>
          <w:szCs w:val="28"/>
        </w:rPr>
        <w:t xml:space="preserve"> пациентов других медицинских организаций Ставропольского края для выполнения диагностических исследований в рамках оказания </w:t>
      </w:r>
      <w:r w:rsidRPr="006A2024">
        <w:rPr>
          <w:rFonts w:ascii="Times New Roman" w:eastAsia="Times New Roman" w:hAnsi="Times New Roman" w:cs="Times New Roman"/>
          <w:color w:val="000000"/>
          <w:sz w:val="28"/>
          <w:szCs w:val="28"/>
          <w:lang w:eastAsia="ru-RU"/>
        </w:rPr>
        <w:t>медицинской помощи по обязательному медицинскому страхованию:</w:t>
      </w:r>
    </w:p>
    <w:p w:rsidR="00740EB6" w:rsidRPr="006A2024" w:rsidRDefault="002906A2" w:rsidP="004E5B61">
      <w:pPr>
        <w:pStyle w:val="ae"/>
        <w:numPr>
          <w:ilvl w:val="0"/>
          <w:numId w:val="21"/>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 электронном виде в МИС «АСКОМ-МЕД»;</w:t>
      </w:r>
    </w:p>
    <w:p w:rsidR="00740EB6" w:rsidRPr="006A2024" w:rsidRDefault="002906A2" w:rsidP="004E5B61">
      <w:pPr>
        <w:pStyle w:val="ae"/>
        <w:numPr>
          <w:ilvl w:val="0"/>
          <w:numId w:val="21"/>
        </w:numPr>
        <w:tabs>
          <w:tab w:val="left" w:pos="993"/>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форма № 057/у-04; </w:t>
      </w:r>
    </w:p>
    <w:p w:rsidR="00740EB6" w:rsidRPr="006A2024" w:rsidRDefault="002906A2" w:rsidP="004E5B61">
      <w:pPr>
        <w:pStyle w:val="12"/>
        <w:numPr>
          <w:ilvl w:val="0"/>
          <w:numId w:val="21"/>
        </w:numPr>
        <w:shd w:val="clear" w:color="auto" w:fill="auto"/>
        <w:tabs>
          <w:tab w:val="left" w:pos="993"/>
        </w:tabs>
        <w:spacing w:before="0" w:after="160" w:line="240" w:lineRule="auto"/>
        <w:ind w:left="426" w:firstLine="283"/>
        <w:rPr>
          <w:sz w:val="28"/>
          <w:szCs w:val="28"/>
        </w:rPr>
      </w:pPr>
      <w:r w:rsidRPr="006A2024">
        <w:rPr>
          <w:rStyle w:val="a7"/>
          <w:color w:val="000000"/>
          <w:sz w:val="28"/>
          <w:szCs w:val="28"/>
        </w:rPr>
        <w:t>копию паспорта пациента (титульная страница);</w:t>
      </w:r>
    </w:p>
    <w:p w:rsidR="00740EB6" w:rsidRPr="006A2024" w:rsidRDefault="002906A2" w:rsidP="004E5B61">
      <w:pPr>
        <w:pStyle w:val="12"/>
        <w:numPr>
          <w:ilvl w:val="0"/>
          <w:numId w:val="21"/>
        </w:numPr>
        <w:shd w:val="clear" w:color="auto" w:fill="auto"/>
        <w:tabs>
          <w:tab w:val="left" w:pos="993"/>
        </w:tabs>
        <w:spacing w:before="0" w:after="160" w:line="240" w:lineRule="auto"/>
        <w:ind w:left="426" w:firstLine="283"/>
        <w:rPr>
          <w:sz w:val="28"/>
          <w:szCs w:val="28"/>
        </w:rPr>
      </w:pPr>
      <w:r w:rsidRPr="006A2024">
        <w:rPr>
          <w:rStyle w:val="a7"/>
          <w:color w:val="000000"/>
          <w:sz w:val="28"/>
          <w:szCs w:val="28"/>
        </w:rPr>
        <w:t>копию полиса ОМС пациента с обеих сторон;</w:t>
      </w:r>
    </w:p>
    <w:p w:rsidR="00740EB6" w:rsidRPr="006A2024" w:rsidRDefault="002906A2" w:rsidP="004E5B61">
      <w:pPr>
        <w:pStyle w:val="12"/>
        <w:numPr>
          <w:ilvl w:val="0"/>
          <w:numId w:val="21"/>
        </w:numPr>
        <w:shd w:val="clear" w:color="auto" w:fill="auto"/>
        <w:tabs>
          <w:tab w:val="left" w:pos="993"/>
        </w:tabs>
        <w:spacing w:before="0" w:after="160" w:line="240" w:lineRule="auto"/>
        <w:ind w:left="426" w:firstLine="283"/>
        <w:rPr>
          <w:sz w:val="28"/>
          <w:szCs w:val="28"/>
        </w:rPr>
      </w:pPr>
      <w:r w:rsidRPr="006A2024">
        <w:rPr>
          <w:rStyle w:val="a7"/>
          <w:color w:val="000000"/>
          <w:sz w:val="28"/>
          <w:szCs w:val="28"/>
        </w:rPr>
        <w:t>копию СНИЛС.</w:t>
      </w:r>
    </w:p>
    <w:p w:rsidR="00740EB6" w:rsidRPr="006A2024" w:rsidRDefault="002906A2" w:rsidP="004E5B61">
      <w:pPr>
        <w:widowControl w:val="0"/>
        <w:tabs>
          <w:tab w:val="left" w:pos="993"/>
        </w:tabs>
        <w:spacing w:after="0" w:line="240" w:lineRule="auto"/>
        <w:ind w:left="426" w:right="30" w:firstLine="283"/>
        <w:jc w:val="both"/>
        <w:rPr>
          <w:rFonts w:ascii="Times New Roman" w:eastAsia="Times New Roman" w:hAnsi="Times New Roman" w:cs="Times New Roman"/>
          <w:color w:val="000000"/>
          <w:sz w:val="28"/>
          <w:szCs w:val="28"/>
          <w:lang w:eastAsia="ru-RU"/>
        </w:rPr>
      </w:pPr>
      <w:r w:rsidRPr="006A2024">
        <w:rPr>
          <w:rFonts w:ascii="Times New Roman" w:hAnsi="Times New Roman" w:cs="Times New Roman"/>
          <w:color w:val="000000"/>
          <w:sz w:val="28"/>
          <w:szCs w:val="28"/>
        </w:rPr>
        <w:t xml:space="preserve">5.1.11. </w:t>
      </w:r>
      <w:r w:rsidRPr="006A2024">
        <w:rPr>
          <w:rFonts w:ascii="Times New Roman" w:hAnsi="Times New Roman" w:cs="Times New Roman"/>
          <w:sz w:val="28"/>
          <w:szCs w:val="28"/>
        </w:rPr>
        <w:t xml:space="preserve">ПДн пациентов других медицинских организаций Ставропольского края </w:t>
      </w:r>
      <w:r w:rsidRPr="006A2024">
        <w:rPr>
          <w:rFonts w:ascii="Times New Roman" w:hAnsi="Times New Roman" w:cs="Times New Roman"/>
          <w:sz w:val="28"/>
          <w:szCs w:val="28"/>
        </w:rPr>
        <w:lastRenderedPageBreak/>
        <w:t xml:space="preserve">для </w:t>
      </w:r>
      <w:r w:rsidRPr="006A2024">
        <w:rPr>
          <w:rFonts w:ascii="Times New Roman" w:eastAsia="Times New Roman" w:hAnsi="Times New Roman" w:cs="Times New Roman"/>
          <w:color w:val="000000"/>
          <w:sz w:val="28"/>
          <w:szCs w:val="28"/>
          <w:lang w:eastAsia="ru-RU"/>
        </w:rPr>
        <w:t>оказания медицинской помощи, с применением телемедицинских технологий:</w:t>
      </w:r>
    </w:p>
    <w:p w:rsidR="00740EB6" w:rsidRPr="006A2024" w:rsidRDefault="002906A2" w:rsidP="004E5B61">
      <w:pPr>
        <w:pStyle w:val="ae"/>
        <w:widowControl w:val="0"/>
        <w:numPr>
          <w:ilvl w:val="0"/>
          <w:numId w:val="22"/>
        </w:numPr>
        <w:tabs>
          <w:tab w:val="left" w:pos="993"/>
        </w:tabs>
        <w:spacing w:after="0" w:line="240" w:lineRule="auto"/>
        <w:ind w:left="426" w:right="30"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в электронном виде в региональной телемедицинской информационной системе Минздрава России в соответствии с приказом министерства здравоохранения Российской Федерации </w:t>
      </w:r>
      <w:r w:rsidRPr="006A2024">
        <w:rPr>
          <w:rStyle w:val="extended-textfull"/>
          <w:rFonts w:ascii="Times New Roman" w:hAnsi="Times New Roman" w:cs="Times New Roman"/>
          <w:sz w:val="28"/>
          <w:szCs w:val="28"/>
        </w:rPr>
        <w:t>от 30.11.2017 г. № 965н «Об утверждении порядка организации и оказания медицинской помощи с применением телемедицинских технологий».</w:t>
      </w:r>
    </w:p>
    <w:p w:rsidR="00740EB6" w:rsidRPr="006A2024" w:rsidRDefault="002906A2" w:rsidP="004E5B61">
      <w:pPr>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5.2. ПДн субъектов ГБУЗ СК «СККОД», обрабатываемые с использованием средств вычислительной техники в информационных системах персональных данных (далее – ИСПДн), фиксируются на жестких дисках серверов на которых размещены ИСПДн.</w:t>
      </w:r>
    </w:p>
    <w:p w:rsidR="00740EB6" w:rsidRPr="006A2024" w:rsidRDefault="002906A2" w:rsidP="004E5B61">
      <w:pPr>
        <w:widowControl w:val="0"/>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 </w:t>
      </w: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Порядок обработки персональных данных</w:t>
      </w:r>
    </w:p>
    <w:p w:rsidR="00EC2171" w:rsidRPr="006A2024" w:rsidRDefault="00EC2171" w:rsidP="00EC2171">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 Все ПДн субъектов ГБУЗ СК «СККОД» получает от них самих либо от их законных или уполномоченных представителей. ПДн ближайших родственников работников ГБУЗ СК «СККОД», необходимые для ведения кадрового учета, ГБУЗ СК «СККОД» получает от самих работников.</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 Обработка ПДн осуществляется в соответствии с действующим законодательством Российской Федерации на основании согласия субъекта ПДн, кроме случаев, предусмотренных Федеральным законом № 152-ФЗ. Допускается совмещение формы согласия субъекта с типовыми формами документов, содержащих персональные данные субъекта (например: анкеты, бланки).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6.3. Субъект ПДн принимает решение о предоставлении своих ПДн и дает согласие на их обработку своей волей и в своем интересе. При установлении договорных отношений с субъектом ПДн получение письменного согласия на обработку его ПДн не требуется (п. 5, ч.1, ст. 6 Федеральный закон № 152-ФЗ). В случае отказа субъекта ПДн предоставить свои ПДн, работник ГБУЗ СК «СККОД» обязан разъяснить субъекту ПДн юридические последствия отказа предоставить свои ПДн.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6.4. ПДн субъектов ГБУЗ СК «СККОД» обрабатываются в структурных подразделениях в соответствии с исполняемыми функциями.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6.5. Доступ к ПДн, обрабатываемым без использования средств автоматизации, осуществляется в соответствии с утвержденным списком.</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6.6. Доступ к ПДн, обрабатываемым в ИСПДн, осуществляется в соответствии со списком, утверждённым в порядке, определяемом в ГБУЗ СК «СККОД».</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6.7. Перечень лиц ГБУЗ СК «СККОД», имеющих доступ к ПДн должен поддерживаться в актуальном состоянии.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6.8. Работники, осуществляющие ввод ПДн в ИСПДн несут персональную ответственность за корректность введенных данных.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6.9. Обработка ПДн, осуществляемая с использованием средств автоматизации должна выполняться в соответствии с требованиями 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6.10. При работе в ИСПДн работнику запрещено демонстрировать экранные формы, содержащие ПДн лицам, не имеющим соответствующего допуска.</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6.11. Обработка ПДн, осуществляемая без использования средств автоматизации, </w:t>
      </w:r>
      <w:r w:rsidRPr="006A2024">
        <w:rPr>
          <w:rFonts w:ascii="Times New Roman" w:hAnsi="Times New Roman" w:cs="Times New Roman"/>
          <w:color w:val="000000"/>
          <w:sz w:val="28"/>
          <w:szCs w:val="28"/>
        </w:rPr>
        <w:lastRenderedPageBreak/>
        <w:t>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ПДн при такой их обработке, должны обособляться от иной информации, в частности, путем фиксации их на отдельных материальных носителях ПДн, в специальных разделах или на полях форм (бланков).</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6.12. Хранение ПДн должно осуществляться в форме, позволяющей определить субъекта ПДн, не дольше, чем этого требуют цели их обработки. Сроки хранения материальных носителей, содержащих ПДн субъектов ГБУЗ СК «СККОД» определяются действующим законодательством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6.13. Работники обязаны незамедлительно сообщить лицу, ответственному за организацию обработки и защиты ПДн, об утрате или недостаче носителей ПДн. В случае попытки посторонних лиц получить от работника ГБУЗ СК «СККОД» ПДн, незамедлительно известить об этом факте ответственного за организацию обработки и защиты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6.14. ПДн подлежат уничтожению либо обезличиванию в следующих случаях: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достижения целей обработки или в случае утраты необходимости в их достижении;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2) отзыва согласия субъекта ПДн на обработку ПДн (если иное не установлено нормативными документами);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представления субъектом ПДн или его законным (или уполномоченным) представителем сведений, подтверждающих, что ПДн являются незаконно полученными или не являются необходимыми для заявленной цели обработки;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выявления неправомерной обработки ПДн при обращении субъекта ПДн или его законного (или уполномоченного) представителя и невозможности обеспечить правомерную обработку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6.15. Хранение материальных носителей ПДн осуществляется в специально оборудованных шкафах и сейфах. Места хранения определяются приказом об утверждении мест хранения материальных носителей ПДн ГБУЗ СК «СККОД».</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6.16.  Материальные носители ПДн не должны оставаться без присмотра. При оставлении рабочего места работник обязан убрать материальные носители ПДн в места, исключающие несанкционированный к ним доступ.</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6.17. В срок, не превышающий 7 рабочих дней со дня предоставления субъектом ПДн или его законным представителем сведений, подтверждающих, что ПДн являются неполными, неточными или неактуальными, ГБУЗ СК «СККОД» вносит в них необходимые изменения, а также уведомляет субъекта о внесенных изменениях.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6.18. Уничтожение ПДн осуществляется в срок, не превышающий 30 рабочих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lastRenderedPageBreak/>
        <w:t xml:space="preserve">6.19. Уничтожение ПДн осуществляется в срок, не превышающий 30 рабочих дней с момента отзыва согласия субъекта ПДн на обработку ПДн. За исключением случаев </w:t>
      </w:r>
      <w:r w:rsidRPr="006A2024">
        <w:rPr>
          <w:rFonts w:ascii="Times New Roman" w:hAnsi="Times New Roman" w:cs="Times New Roman"/>
          <w:sz w:val="28"/>
          <w:szCs w:val="28"/>
        </w:rPr>
        <w:t>когда</w:t>
      </w:r>
      <w:r w:rsidRPr="006A2024">
        <w:rPr>
          <w:rFonts w:ascii="Times New Roman" w:eastAsia="Times New Roman" w:hAnsi="Times New Roman" w:cs="Times New Roman"/>
          <w:sz w:val="28"/>
          <w:szCs w:val="28"/>
          <w:lang w:eastAsia="ru-RU"/>
        </w:rPr>
        <w:t xml:space="preserve"> оператор (ГБУЗ СК «СККОД») вправе продолжить обработку персональных данных без согласия субъекта ПДн при наличии оснований, в частности указанных в пункте 2 части 1 статьи 6: если</w:t>
      </w:r>
      <w:r w:rsidRPr="006A2024">
        <w:rPr>
          <w:rFonts w:ascii="Times New Roman" w:hAnsi="Times New Roman" w:cs="Times New Roman"/>
          <w:sz w:val="28"/>
          <w:szCs w:val="28"/>
        </w:rPr>
        <w:t xml:space="preserve"> обработка </w:t>
      </w:r>
      <w:r w:rsidRPr="006A2024">
        <w:rPr>
          <w:rFonts w:ascii="Times New Roman" w:eastAsia="Times New Roman" w:hAnsi="Times New Roman" w:cs="Times New Roman"/>
          <w:sz w:val="28"/>
          <w:szCs w:val="28"/>
          <w:lang w:eastAsia="ru-RU"/>
        </w:rPr>
        <w:t>ПДн</w:t>
      </w:r>
      <w:r w:rsidRPr="006A2024">
        <w:rPr>
          <w:rFonts w:ascii="Times New Roman" w:hAnsi="Times New Roman" w:cs="Times New Roman"/>
          <w:sz w:val="28"/>
          <w:szCs w:val="28"/>
        </w:rPr>
        <w:t xml:space="preserve"> необходима для осуществления и выполнения возложенных законодательством Российской Федерации на оператора функций, полномочий и обязанностей.</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6.20. Уничтожение ПДн осуществляется в срок, не превышающий 7 рабочих дней с момента представления субъектом ПДн или его представителем сведений, подтверждающих, что ПДн являются незаконно полученными или не являются необходимыми для заявленной цели обработки.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6.21. В случае выявления неправомерной обработки ПДн при обращении субъекта ПДн или его законного представителя и невозможности обеспечить правомерную обработку ПДн уничтожение ПДн осуществляется в срок, не превышающий 10 рабочих дней с момента выявления неправомерной обработки ПДн. Решение о неправомерности обработки ПДн и необходимости уничтожения ПДн принимает ответственный за организацию обработки ПДн, который доводит соответствующую информацию до руководства. ГБУЗ СК «СККОД» уведомляет субъекта ПДн или его законного представителя об уничтожении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6.22. Уничтожение архивов электронных документов и протоколов электронного взаимодействия может не производиться, если ведение и сохранность их в течение определенного срока предусмотрены соответствующими нормативными и (или) договорными документами.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6.23. При отсутствии технической возможности осуществить уничтожение ПДн, содержащихся в базах данных, допускается проведение обезличивания путем перезаписи полей баз данных. Перезапись должна быть осуществлена таким образом, чтобы дальнейшая идентификация субъекта ПДн была невозможна.</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6.24. Уничтожение бумажных материальных носителей ПДн долгосрочного хранения осуществляет постоянно действующая экспертная комиссия ГБУЗ СК «СККОД».</w:t>
      </w:r>
    </w:p>
    <w:p w:rsidR="00740EB6" w:rsidRPr="006A2024" w:rsidRDefault="002906A2" w:rsidP="004E5B61">
      <w:pPr>
        <w:widowControl w:val="0"/>
        <w:spacing w:after="0" w:line="240" w:lineRule="auto"/>
        <w:ind w:left="426" w:right="30" w:firstLine="283"/>
        <w:jc w:val="both"/>
        <w:rPr>
          <w:rFonts w:ascii="Times New Roman" w:hAnsi="Times New Roman" w:cs="Times New Roman"/>
          <w:b/>
          <w:bCs/>
          <w:color w:val="000000"/>
          <w:sz w:val="28"/>
          <w:szCs w:val="28"/>
        </w:rPr>
      </w:pPr>
      <w:r w:rsidRPr="006A2024">
        <w:rPr>
          <w:rFonts w:ascii="Times New Roman" w:hAnsi="Times New Roman" w:cs="Times New Roman"/>
          <w:color w:val="000000"/>
          <w:sz w:val="28"/>
          <w:szCs w:val="28"/>
        </w:rPr>
        <w:t xml:space="preserve">6.25. Доступ работников ГБУЗ СК «СККОД» к ПДн прекращается с даты прекращения трудовых отношений, либо с даты изменения должностных обязанностей работника и (или) исключения работника из перечня лиц, имеющих право доступа к ПДн. В случае увольнения все носители, содержащие ПДн, которые в соответствии с должностными обязанностями находились в распоряжении работника во время работы, должны быть переданы руководителю структурного подразделения.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6.26. Обеспечение конфиденциальности ПДн, обрабатываемых ГБУЗ СК «СККОД», является обязательным требованием для всех лиц, которым ПДн стали известны.</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6.27. Защита ПДн предусматривает ограничение к ним доступа.</w:t>
      </w:r>
    </w:p>
    <w:p w:rsidR="00740EB6"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6.28. Работники должны быть ознакомлены под подпись с настоящим Положением и другими документами ГБУЗ СК «СККОД», устанавливающими порядок обработки ПДн субъектов, а также права и обязанности в этой области.</w:t>
      </w:r>
    </w:p>
    <w:p w:rsidR="00EC2171" w:rsidRDefault="00EC2171" w:rsidP="004E5B61">
      <w:pPr>
        <w:widowControl w:val="0"/>
        <w:spacing w:after="0" w:line="240" w:lineRule="auto"/>
        <w:ind w:left="426" w:right="30" w:firstLine="283"/>
        <w:jc w:val="both"/>
        <w:rPr>
          <w:rFonts w:ascii="Times New Roman" w:hAnsi="Times New Roman" w:cs="Times New Roman"/>
          <w:color w:val="000000"/>
          <w:sz w:val="28"/>
          <w:szCs w:val="28"/>
        </w:rPr>
      </w:pPr>
    </w:p>
    <w:p w:rsidR="00EC2171" w:rsidRPr="006A2024" w:rsidRDefault="00EC2171"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Способы обработки персональных данных</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7.1. В ГБУЗ СК «СККОД» обработка ПДн осуществляется следующими способами:</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неавтоматизированная обработка ПДн;</w:t>
      </w:r>
    </w:p>
    <w:p w:rsidR="00740EB6" w:rsidRPr="006A2024"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автоматизированная обработка ПДн.</w:t>
      </w:r>
    </w:p>
    <w:p w:rsidR="00740EB6" w:rsidRDefault="002906A2"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смешанная обработка ПДн.</w:t>
      </w:r>
    </w:p>
    <w:p w:rsidR="00672347" w:rsidRPr="006A2024" w:rsidRDefault="00672347" w:rsidP="004E5B61">
      <w:pPr>
        <w:pStyle w:val="ae"/>
        <w:widowControl w:val="0"/>
        <w:numPr>
          <w:ilvl w:val="0"/>
          <w:numId w:val="6"/>
        </w:numPr>
        <w:tabs>
          <w:tab w:val="left" w:pos="993"/>
        </w:tabs>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Правила работы с обезличенными данными</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8.1. Порядок обезличивания включает в себя замену идентифицирующей информации о субъекте (например: фамилию, имя и отчество) на произвольный код (далее – идентификатор).</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8.2. Обезличивание должно проводится таким образом, чтобы определить принадлежность ПДн конкретному субъекту ПДн было невозможно без использования дополнительной информации.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8.3. В случае, если обезличенные ПДн используются в статистических или иных исследовательских целях, сроки обработки и хранения ПДн устанавливаются руководством ГБУЗ СК «СККОД» исходя из служебной необходимости, и получение согласия субъекта на обработку его ПДн не требуется на основании пункта 9 части 1 статьи 6 Федерального Закона № 152-ФЗ.</w:t>
      </w:r>
    </w:p>
    <w:p w:rsidR="00740EB6"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8.4. Если обезличенные ПДн используются в целях продвижения товаров, работ, услуг на рынке, или в целях политической агитации, ГБУЗ СК «СККОД» обязано получить согласие субъекта ПДн на подобную обработку.</w:t>
      </w:r>
    </w:p>
    <w:p w:rsidR="00672347" w:rsidRPr="006A2024" w:rsidRDefault="00672347"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Права субъектов ПДн </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9.1. В целях обеспечения своих интересов субъекты имеют право:</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получать полную информацию о своих ПДн и обработке этих данных (в том числе автоматизированной);</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осуществлять свободный бесплатный доступ к своим ПДн, включая право получать копии любой записи, содержащей ПДн субъекта, за исключением случаев, предусмотренных Федеральным законом № 152-ФЗ;</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требовать исключения или исправления неверных или неполных ПДн, а также данных, обработанных с нарушением Федерального закона № 152-ФЗ. Субъект при отказе ГБУЗ СК «СККОД» исключить или исправить ПДн субъекта имеет право заявлять в письменной форме о своем несогласии, обосновав соответствующим образом такое несогласие. ПДн оценочного характера субъект имеет право дополнить заявлением, выражающим его собственную точку зрения;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требовать от ГБУЗ СК «СККОД» уведомления всех лиц, которым ранее были сообщены неверные или неполные ПДн субъекта, обо всех произведенных в них изменениях или исключениях из них;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обжаловать в суд любые неправомерные действия или бездействие ГБУЗ СК «СККОД» при обработке и защите ПДн субъекта.</w:t>
      </w: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Порядок действий в случае запросов от уполномоченного органа по защите прав субъектов ПДн</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10.1. В соответствии с частью 4 статьи 20 Федерального закона № 152-ФЗ ГБУЗ СК «СККОД» сообщает в уполномоченный орган по защите прав субъектов ПДн (далее – уполномоченный орган) по его запросу информацию, необходимую для осуществления деятельности указанного органа, в течение тридцати дней с даты получения такого запроса.</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10.2. Сбор сведений для составления мотивированного ответа на запрос осуществляет ответственный за организацию обработки ПДн при необходимости с привлечением работников ГБУЗ СК «СККОД».</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10.3. В течение установленного законодательством срока ответственный за организацию обработки ПДн подготавливает и направляет в уполномоченный орган мотивированный ответ и другие необходимые документы.</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w:t>
      </w: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Защита персональных данных субъекта</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11.1. Защиту ПДн субъектов от неправомерного их использования или утраты ГБУЗ СК «СККОД» обеспечивает за счет собственных средств в порядке, установленном законодательством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При обработке ПДн должны быть приняты необходимые организационные и технические меры по обеспечению их конфиденциальности.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Технические меры защиты ПДн при их обработке техническими средствами устанавливаются в соответствии с:</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w:t>
      </w:r>
      <w:r w:rsidRPr="006A2024">
        <w:rPr>
          <w:rFonts w:ascii="Times New Roman" w:hAnsi="Times New Roman" w:cs="Times New Roman"/>
          <w:sz w:val="28"/>
          <w:szCs w:val="28"/>
        </w:rPr>
        <w:t xml:space="preserve"> </w:t>
      </w:r>
      <w:r w:rsidRPr="006A2024">
        <w:rPr>
          <w:rFonts w:ascii="Times New Roman" w:hAnsi="Times New Roman" w:cs="Times New Roman"/>
          <w:color w:val="000000"/>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Постановление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Организационные меры по обеспечению безопасности ПДн:</w:t>
      </w:r>
    </w:p>
    <w:p w:rsidR="00740EB6" w:rsidRPr="006A2024" w:rsidRDefault="002906A2" w:rsidP="004E5B61">
      <w:pPr>
        <w:pStyle w:val="ae"/>
        <w:widowControl w:val="0"/>
        <w:numPr>
          <w:ilvl w:val="0"/>
          <w:numId w:val="19"/>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приказом ГБУЗ СК «СККОД» утверждены места хранения материальных носителей ПДн;</w:t>
      </w:r>
    </w:p>
    <w:p w:rsidR="00740EB6" w:rsidRPr="006A2024" w:rsidRDefault="002906A2" w:rsidP="004E5B61">
      <w:pPr>
        <w:pStyle w:val="ae"/>
        <w:widowControl w:val="0"/>
        <w:numPr>
          <w:ilvl w:val="0"/>
          <w:numId w:val="19"/>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приказом ГБУЗ СК «СККОД» утверждены списки работников, обрабатывающих ПДн в ИСПДн, а также на бумажных носителях, инструкция лица, допущенного к обработке ПДн;</w:t>
      </w:r>
    </w:p>
    <w:p w:rsidR="00740EB6" w:rsidRPr="006A2024" w:rsidRDefault="002906A2" w:rsidP="004E5B61">
      <w:pPr>
        <w:pStyle w:val="ae"/>
        <w:widowControl w:val="0"/>
        <w:numPr>
          <w:ilvl w:val="0"/>
          <w:numId w:val="19"/>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приказом ГБУЗ СК «СККОД» утвержден перечень лиц, имеющих доступ в помещения, в которых ведётся обработка ПДн, порядок доступа работников в помещения, в которых ведётся обработка ПДн;</w:t>
      </w:r>
    </w:p>
    <w:p w:rsidR="00740EB6" w:rsidRPr="006A2024" w:rsidRDefault="002906A2" w:rsidP="004E5B61">
      <w:pPr>
        <w:pStyle w:val="ae"/>
        <w:widowControl w:val="0"/>
        <w:numPr>
          <w:ilvl w:val="0"/>
          <w:numId w:val="19"/>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определены границы контролируемой зоны;</w:t>
      </w:r>
    </w:p>
    <w:p w:rsidR="00740EB6" w:rsidRPr="006A2024" w:rsidRDefault="002906A2" w:rsidP="004E5B61">
      <w:pPr>
        <w:pStyle w:val="ae"/>
        <w:widowControl w:val="0"/>
        <w:numPr>
          <w:ilvl w:val="0"/>
          <w:numId w:val="19"/>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приказом ГБУЗ СК «СККОД» утверждена политика по обработке персональных данных;</w:t>
      </w:r>
    </w:p>
    <w:p w:rsidR="00740EB6" w:rsidRPr="006A2024" w:rsidRDefault="002906A2" w:rsidP="004E5B61">
      <w:pPr>
        <w:pStyle w:val="ae"/>
        <w:widowControl w:val="0"/>
        <w:numPr>
          <w:ilvl w:val="0"/>
          <w:numId w:val="19"/>
        </w:numPr>
        <w:tabs>
          <w:tab w:val="left" w:pos="993"/>
        </w:tabs>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осуществляется ознакомление работников, работающих с ПДн и врачебной </w:t>
      </w:r>
      <w:r w:rsidRPr="006A2024">
        <w:rPr>
          <w:rFonts w:ascii="Times New Roman" w:hAnsi="Times New Roman" w:cs="Times New Roman"/>
          <w:color w:val="000000"/>
          <w:sz w:val="28"/>
          <w:szCs w:val="28"/>
        </w:rPr>
        <w:lastRenderedPageBreak/>
        <w:t>тайной, с локальными нормативными актами ГБУЗ СК «СККОД» по вопросам обеспечения безопасности ПДн и охраняемой законом тайны.</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11.2. Руководитель структурного подразделения ГБУЗ СК «СККОД», осуществляющего обработку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несет ответственность за организацию защиты ПДн в подчиненном структурном подразделении;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обеспечивает сохранность конкретных материальных носителей, на которых допускается хранение ПДн в случае, если такие носители необходимы для выполнения возложенных на структурное подразделение функций;</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организовывает изучение подчинёнными работниками, в чьи обязанности входит обработка ПДн, нормативных правовых актов по защите ПДн и требует их неукоснительного исполнения;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обеспечивает режим конфиденциальности в отношении ПДн, обрабатываемых в структурном подразделении;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организует контроль доступа к ПДн в соответствии с функциональными обязанностями работников подразделения.</w:t>
      </w:r>
    </w:p>
    <w:p w:rsidR="00740EB6"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11.3. Работники, допущенные к ПДн дают письменное обязательство о неразглашении таких данных.</w:t>
      </w:r>
    </w:p>
    <w:p w:rsidR="00672347" w:rsidRPr="006A2024" w:rsidRDefault="00672347"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Передача ПДн третьим лицам</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12.1. При обработке ПДн субъекта должны соблюдаться следующие требования: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не сообщать ПДн субъекта третьей стороне без письменного согласия субъекта, за исключением случаев, установленных законодательством;</w:t>
      </w:r>
    </w:p>
    <w:p w:rsidR="00740EB6"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предупреждать лиц, получающих ПДн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субъекта, обязаны соблюдать режим конфиденциальности в отношении этих данных.</w:t>
      </w:r>
    </w:p>
    <w:p w:rsidR="00672347" w:rsidRPr="006A2024" w:rsidRDefault="00672347"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right"/>
        <w:rPr>
          <w:rFonts w:ascii="Times New Roman" w:hAnsi="Times New Roman" w:cs="Times New Roman"/>
          <w:color w:val="000000"/>
          <w:sz w:val="28"/>
          <w:szCs w:val="28"/>
        </w:rPr>
      </w:pPr>
      <w:r w:rsidRPr="006A2024">
        <w:rPr>
          <w:rFonts w:ascii="Times New Roman" w:hAnsi="Times New Roman" w:cs="Times New Roman"/>
          <w:color w:val="000000"/>
          <w:sz w:val="28"/>
          <w:szCs w:val="28"/>
        </w:rPr>
        <w:t>Порядок предоставления сведений, составляющих врачебную тайну</w:t>
      </w:r>
    </w:p>
    <w:p w:rsidR="00672347" w:rsidRPr="006A2024" w:rsidRDefault="00672347" w:rsidP="00672347">
      <w:pPr>
        <w:pStyle w:val="ae"/>
        <w:widowControl w:val="0"/>
        <w:spacing w:after="0" w:line="240" w:lineRule="auto"/>
        <w:ind w:left="709"/>
        <w:jc w:val="center"/>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13.1. С письменного согласия гражданина или его законного или уполномоченного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13.2. Предоставление сведений, составляющих врачебную тайну, без согласия гражданина или его законного представителя допускается:</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Федерального закона 323-ФЗ «Об основах охраны здоровья граждан в Российской Федерации» (далее - 323-ФЗ);</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при угрозе распространения инфекционных заболеваний, массовых отравлений и поражений;</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54 323-ФЗ, для информирования одного из его родителей или иного законного представителя;</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40EB6" w:rsidRPr="006A2024"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9) в целях осуществления учета и контроля в системе обязательного социального страхования;</w:t>
      </w:r>
    </w:p>
    <w:p w:rsidR="00740EB6" w:rsidRDefault="002906A2" w:rsidP="004E5B61">
      <w:pPr>
        <w:pStyle w:val="ae"/>
        <w:widowControl w:val="0"/>
        <w:spacing w:after="0" w:line="240" w:lineRule="auto"/>
        <w:ind w:left="426"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10) в целях осуществления контроля качества и безопасности медицинской деятельности в соответствии с закон</w:t>
      </w:r>
      <w:r w:rsidR="00672347">
        <w:rPr>
          <w:rFonts w:ascii="Times New Roman" w:hAnsi="Times New Roman" w:cs="Times New Roman"/>
          <w:color w:val="000000"/>
          <w:sz w:val="28"/>
          <w:szCs w:val="28"/>
        </w:rPr>
        <w:t>одательством.</w:t>
      </w:r>
    </w:p>
    <w:p w:rsidR="00672347" w:rsidRPr="006A2024" w:rsidRDefault="00672347" w:rsidP="004E5B61">
      <w:pPr>
        <w:pStyle w:val="ae"/>
        <w:widowControl w:val="0"/>
        <w:spacing w:after="0" w:line="240" w:lineRule="auto"/>
        <w:ind w:left="426"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lastRenderedPageBreak/>
        <w:t> Обязанности лиц, допущенных к обработке персональных данных </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Лица, допущенные к работе с ПДн, обязаны:</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знать законодательство Российской Федерации в области обработки и защиты ПДн, нормативные документы ГБУЗ СК «СККОД» по защите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сохранять конфиденциальность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3) обеспечивать сохранность закрепленных за ними носителей ПДн;</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4) контролировать срок истечения действия согласий на обработку ПДн и, при необходимости дальнейшей обработки ПДн, обеспечивать своевременное получение новых согласий или прекращение обработки ПДн;</w:t>
      </w:r>
    </w:p>
    <w:p w:rsidR="00740EB6"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докладывать своему непосредственному руководителю структурного подразделения обо всех фактах и попытках несанкционированного доступа к ПДн и других нарушениях.</w:t>
      </w:r>
    </w:p>
    <w:p w:rsidR="00672347" w:rsidRPr="006A2024" w:rsidRDefault="00672347"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Ответственность работника за нарушение норм, регулирующих обработку и защиту персональных данных субъектов</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Pr="006A2024" w:rsidRDefault="002906A2" w:rsidP="004E5B61">
      <w:pPr>
        <w:pStyle w:val="ae"/>
        <w:widowControl w:val="0"/>
        <w:spacing w:after="0"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 15.1. Лица, виновные в нарушении норм, регулирующих получение, обработку и защиту ПДн субъекта, привлекаются к дисциплинарной ответственности, а также к административной, уголовной и гражданско-правовой ответственности на основании судебного решения.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15.2. К данным лицам могут быть применены следующие дисциплинарные взыскания: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замечание;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выговор;</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5) увольнение.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15.3. За каждый дисциплинарный проступок может быть применено только одно дисциплинарное взыскание.</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15.4. Копия приказа о применении к работнику дисциплинарного взыскания с указанием оснований его применения вручается работнику под расписку в течение трех дней со дня издания приказа.</w:t>
      </w:r>
    </w:p>
    <w:p w:rsidR="00740EB6"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15.5.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ГБУЗ СК «СККОД»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rsidR="00672347" w:rsidRPr="006A2024" w:rsidRDefault="00672347"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Default="002906A2" w:rsidP="004E5B61">
      <w:pPr>
        <w:pStyle w:val="ae"/>
        <w:widowControl w:val="0"/>
        <w:numPr>
          <w:ilvl w:val="0"/>
          <w:numId w:val="3"/>
        </w:numPr>
        <w:spacing w:after="0" w:line="240" w:lineRule="auto"/>
        <w:ind w:left="426" w:firstLine="283"/>
        <w:jc w:val="center"/>
        <w:rPr>
          <w:rFonts w:ascii="Times New Roman" w:hAnsi="Times New Roman" w:cs="Times New Roman"/>
          <w:color w:val="000000"/>
          <w:sz w:val="28"/>
          <w:szCs w:val="28"/>
        </w:rPr>
      </w:pPr>
      <w:r w:rsidRPr="006A2024">
        <w:rPr>
          <w:rFonts w:ascii="Times New Roman" w:hAnsi="Times New Roman" w:cs="Times New Roman"/>
          <w:color w:val="000000"/>
          <w:sz w:val="28"/>
          <w:szCs w:val="28"/>
        </w:rPr>
        <w:t>Порядок ознакомления пациентов (их законных представителей) с медицинской документацией</w:t>
      </w:r>
    </w:p>
    <w:p w:rsidR="00672347" w:rsidRPr="006A2024" w:rsidRDefault="00672347" w:rsidP="00672347">
      <w:pPr>
        <w:pStyle w:val="ae"/>
        <w:widowControl w:val="0"/>
        <w:spacing w:after="0" w:line="240" w:lineRule="auto"/>
        <w:ind w:left="709"/>
        <w:rPr>
          <w:rFonts w:ascii="Times New Roman" w:hAnsi="Times New Roman" w:cs="Times New Roman"/>
          <w:color w:val="000000"/>
          <w:sz w:val="28"/>
          <w:szCs w:val="28"/>
        </w:rPr>
      </w:pPr>
    </w:p>
    <w:p w:rsidR="00740EB6" w:rsidRDefault="002906A2" w:rsidP="004E5B61">
      <w:pPr>
        <w:spacing w:after="0" w:line="240" w:lineRule="auto"/>
        <w:ind w:left="426" w:firstLine="283"/>
        <w:jc w:val="both"/>
        <w:rPr>
          <w:rFonts w:ascii="Times New Roman" w:hAnsi="Times New Roman" w:cs="Times New Roman"/>
          <w:sz w:val="28"/>
          <w:szCs w:val="28"/>
          <w:lang w:eastAsia="ru-RU"/>
        </w:rPr>
      </w:pPr>
      <w:r w:rsidRPr="006A2024">
        <w:rPr>
          <w:rFonts w:ascii="Times New Roman" w:hAnsi="Times New Roman" w:cs="Times New Roman"/>
          <w:color w:val="000000"/>
          <w:sz w:val="28"/>
          <w:szCs w:val="28"/>
        </w:rPr>
        <w:t xml:space="preserve">16.1. Ознакомление пациентов (их законных и уполномоченных представителей) с медицинской документацией осуществляется в соответствии с приказом Министерства здравоохранения Российской Федерации от 29 июня 2016 г. № 425н «Об утверждении Порядка ознакомления пациента либо его законного представителя с </w:t>
      </w:r>
      <w:r w:rsidRPr="006A2024">
        <w:rPr>
          <w:rFonts w:ascii="Times New Roman" w:hAnsi="Times New Roman" w:cs="Times New Roman"/>
          <w:color w:val="000000"/>
          <w:sz w:val="28"/>
          <w:szCs w:val="28"/>
        </w:rPr>
        <w:lastRenderedPageBreak/>
        <w:t xml:space="preserve">медицинской документацией, отражающей состояние здоровья пациента», приказом ГБУЗ СК «СККОД» от </w:t>
      </w:r>
      <w:r w:rsidRPr="006A2024">
        <w:rPr>
          <w:rFonts w:ascii="Times New Roman" w:hAnsi="Times New Roman" w:cs="Times New Roman"/>
          <w:sz w:val="28"/>
          <w:szCs w:val="28"/>
        </w:rPr>
        <w:t>13 февраля 2019г. № 05/13-1-02-114 «</w:t>
      </w:r>
      <w:r w:rsidRPr="006A2024">
        <w:rPr>
          <w:rFonts w:ascii="Times New Roman" w:hAnsi="Times New Roman" w:cs="Times New Roman"/>
          <w:sz w:val="28"/>
          <w:szCs w:val="28"/>
          <w:lang w:eastAsia="ru-RU"/>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72347" w:rsidRPr="006A2024" w:rsidRDefault="00672347" w:rsidP="004E5B61">
      <w:pPr>
        <w:spacing w:after="0" w:line="240" w:lineRule="auto"/>
        <w:ind w:left="426" w:firstLine="283"/>
        <w:jc w:val="both"/>
        <w:rPr>
          <w:rFonts w:ascii="Times New Roman" w:hAnsi="Times New Roman" w:cs="Times New Roman"/>
          <w:sz w:val="28"/>
          <w:szCs w:val="28"/>
          <w:lang w:eastAsia="ru-RU"/>
        </w:rPr>
      </w:pPr>
    </w:p>
    <w:p w:rsidR="00740EB6" w:rsidRDefault="002906A2" w:rsidP="00672347">
      <w:pPr>
        <w:pStyle w:val="ae"/>
        <w:numPr>
          <w:ilvl w:val="0"/>
          <w:numId w:val="3"/>
        </w:numPr>
        <w:spacing w:after="0" w:line="240" w:lineRule="auto"/>
        <w:ind w:left="426" w:firstLine="283"/>
        <w:rPr>
          <w:rFonts w:ascii="Times New Roman" w:hAnsi="Times New Roman" w:cs="Times New Roman"/>
          <w:sz w:val="28"/>
          <w:szCs w:val="28"/>
          <w:lang w:eastAsia="ru-RU"/>
        </w:rPr>
      </w:pPr>
      <w:r w:rsidRPr="006A2024">
        <w:rPr>
          <w:rFonts w:ascii="Times New Roman" w:hAnsi="Times New Roman" w:cs="Times New Roman"/>
          <w:sz w:val="28"/>
          <w:szCs w:val="28"/>
          <w:lang w:eastAsia="ru-RU"/>
        </w:rPr>
        <w:t xml:space="preserve">Порядок уничтожения документов долгосрочного хранения, </w:t>
      </w:r>
      <w:r w:rsidR="00672347">
        <w:rPr>
          <w:rFonts w:ascii="Times New Roman" w:hAnsi="Times New Roman" w:cs="Times New Roman"/>
          <w:sz w:val="28"/>
          <w:szCs w:val="28"/>
          <w:lang w:eastAsia="ru-RU"/>
        </w:rPr>
        <w:t xml:space="preserve">                     </w:t>
      </w:r>
      <w:r w:rsidRPr="006A2024">
        <w:rPr>
          <w:rFonts w:ascii="Times New Roman" w:hAnsi="Times New Roman" w:cs="Times New Roman"/>
          <w:sz w:val="28"/>
          <w:szCs w:val="28"/>
          <w:lang w:eastAsia="ru-RU"/>
        </w:rPr>
        <w:t>содержащих ПДн</w:t>
      </w:r>
    </w:p>
    <w:p w:rsidR="00672347" w:rsidRPr="006A2024" w:rsidRDefault="00672347" w:rsidP="00672347">
      <w:pPr>
        <w:pStyle w:val="ae"/>
        <w:spacing w:after="0" w:line="240" w:lineRule="auto"/>
        <w:ind w:left="709"/>
        <w:rPr>
          <w:rFonts w:ascii="Times New Roman" w:hAnsi="Times New Roman" w:cs="Times New Roman"/>
          <w:sz w:val="28"/>
          <w:szCs w:val="28"/>
          <w:lang w:eastAsia="ru-RU"/>
        </w:rPr>
      </w:pP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Руководитель структурного подразделения, в котором срок хранения бумажного материального носителя, содержащего ПДн (далее – носитель) истек, пишет рапорт на имя главного врача, сообщающего о необходимости уничтожении носителя.</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Заведующий канцелярией собирает рапорты и представляет их на заседании постоянно действующей экспертной комиссии ГБУЗ СК «СККОД» (далее – Комиссия). </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Комиссия рассматривает рапорты и оформляет протокол заседания (далее – протокол). На основании протокола составляется акт о выделении к уничтожению документов, не подлежащих хранению (далее – Акт), который утверждается главным врачом.</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Акт передается на согласование в ГБУ СК «Объединенный ведомственный архив министерства здравоохранения Ставропольского края». После согласования носители уничтожаются в архиве ГБУЗ СК «СККОД» в присутствии членов Комиссии путем использования шредера.</w:t>
      </w:r>
    </w:p>
    <w:p w:rsidR="00740EB6"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После уничтожения Комиссия оформляет акт уничтожения материальных носителей персональных данных.</w:t>
      </w:r>
    </w:p>
    <w:p w:rsidR="00465090" w:rsidRPr="006A2024" w:rsidRDefault="00465090" w:rsidP="004E5B61">
      <w:pPr>
        <w:spacing w:after="0" w:line="240" w:lineRule="auto"/>
        <w:ind w:left="426" w:firstLine="283"/>
        <w:jc w:val="both"/>
        <w:rPr>
          <w:rFonts w:ascii="Times New Roman" w:hAnsi="Times New Roman" w:cs="Times New Roman"/>
          <w:sz w:val="28"/>
          <w:szCs w:val="28"/>
        </w:rPr>
      </w:pPr>
    </w:p>
    <w:p w:rsidR="00740EB6" w:rsidRDefault="002906A2" w:rsidP="00E369D2">
      <w:pPr>
        <w:pStyle w:val="ae"/>
        <w:numPr>
          <w:ilvl w:val="0"/>
          <w:numId w:val="3"/>
        </w:numPr>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Видео и фотофиксация в помещениях ГБУЗ СК «СККОД»</w:t>
      </w:r>
    </w:p>
    <w:p w:rsidR="00672347" w:rsidRPr="006A2024" w:rsidRDefault="00672347" w:rsidP="00672347">
      <w:pPr>
        <w:pStyle w:val="ae"/>
        <w:spacing w:after="0" w:line="240" w:lineRule="auto"/>
        <w:ind w:left="709"/>
        <w:rPr>
          <w:rFonts w:ascii="Times New Roman" w:hAnsi="Times New Roman" w:cs="Times New Roman"/>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sz w:val="28"/>
          <w:szCs w:val="28"/>
        </w:rPr>
        <w:t>ГБУЗ СК «СККОД» имеет право вести видео и аудиозаписи в помещениях диспансера.</w:t>
      </w:r>
    </w:p>
    <w:p w:rsidR="00740EB6" w:rsidRPr="006A2024" w:rsidRDefault="002906A2" w:rsidP="004E5B61">
      <w:pPr>
        <w:widowControl w:val="0"/>
        <w:spacing w:after="0" w:line="240" w:lineRule="auto"/>
        <w:ind w:left="426" w:right="30"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t>Согласно правилам внутреннего трудового распорядка</w:t>
      </w:r>
      <w:r w:rsidRPr="006A2024">
        <w:rPr>
          <w:rFonts w:ascii="Times New Roman" w:hAnsi="Times New Roman" w:cs="Times New Roman"/>
          <w:sz w:val="28"/>
          <w:szCs w:val="28"/>
        </w:rPr>
        <w:t>, в ГБУЗ СК «СККОД» используют видео и фотофиксацию при проведении проверок, приёме зачетов, заседаний комиссий, а также при выявлении нарушений.</w:t>
      </w:r>
    </w:p>
    <w:p w:rsidR="002906A2" w:rsidRPr="006A2024" w:rsidRDefault="002906A2" w:rsidP="004E5B61">
      <w:pPr>
        <w:widowControl w:val="0"/>
        <w:spacing w:after="0" w:line="240" w:lineRule="auto"/>
        <w:ind w:left="426" w:right="30"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При этом, ГБУЗ СК «СККОД» не обрабатывает биометрические ПДн лиц, находящихся на видео и фотоизображениях (далее – изображения), т.к. изображения лиц не используются для установления их личности. </w:t>
      </w: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A2024" w:rsidRDefault="006A2024" w:rsidP="004E5B61">
      <w:pPr>
        <w:widowControl w:val="0"/>
        <w:spacing w:after="0" w:line="240" w:lineRule="auto"/>
        <w:ind w:left="426" w:right="30" w:firstLine="283"/>
        <w:jc w:val="right"/>
        <w:rPr>
          <w:rFonts w:ascii="Times New Roman" w:hAnsi="Times New Roman" w:cs="Times New Roman"/>
          <w:sz w:val="28"/>
          <w:szCs w:val="28"/>
        </w:rPr>
      </w:pPr>
    </w:p>
    <w:p w:rsidR="00672347" w:rsidRDefault="00672347" w:rsidP="00672347">
      <w:pPr>
        <w:widowControl w:val="0"/>
        <w:spacing w:after="0" w:line="240" w:lineRule="auto"/>
        <w:ind w:right="30"/>
        <w:rPr>
          <w:rFonts w:ascii="Times New Roman" w:hAnsi="Times New Roman" w:cs="Times New Roman"/>
          <w:sz w:val="28"/>
          <w:szCs w:val="28"/>
        </w:rPr>
      </w:pPr>
    </w:p>
    <w:p w:rsidR="00E369D2" w:rsidRDefault="002906A2" w:rsidP="00672347">
      <w:pPr>
        <w:widowControl w:val="0"/>
        <w:spacing w:after="0" w:line="240" w:lineRule="auto"/>
        <w:ind w:right="30"/>
        <w:jc w:val="right"/>
        <w:rPr>
          <w:rFonts w:ascii="Times New Roman" w:hAnsi="Times New Roman" w:cs="Times New Roman"/>
          <w:sz w:val="24"/>
          <w:szCs w:val="24"/>
        </w:rPr>
      </w:pPr>
      <w:r w:rsidRPr="006A2024">
        <w:rPr>
          <w:rFonts w:ascii="Times New Roman" w:hAnsi="Times New Roman" w:cs="Times New Roman"/>
          <w:sz w:val="24"/>
          <w:szCs w:val="24"/>
        </w:rPr>
        <w:lastRenderedPageBreak/>
        <w:t>Приложение 3</w:t>
      </w:r>
    </w:p>
    <w:p w:rsidR="00740EB6" w:rsidRPr="006A2024" w:rsidRDefault="006A2024" w:rsidP="00672347">
      <w:pPr>
        <w:widowControl w:val="0"/>
        <w:spacing w:after="0" w:line="240" w:lineRule="auto"/>
        <w:ind w:right="30"/>
        <w:jc w:val="right"/>
        <w:rPr>
          <w:rFonts w:ascii="Times New Roman" w:hAnsi="Times New Roman" w:cs="Times New Roman"/>
          <w:sz w:val="24"/>
          <w:szCs w:val="24"/>
        </w:rPr>
      </w:pPr>
      <w:r w:rsidRPr="006A2024">
        <w:rPr>
          <w:rFonts w:ascii="Times New Roman" w:hAnsi="Times New Roman" w:cs="Times New Roman"/>
          <w:sz w:val="24"/>
          <w:szCs w:val="24"/>
        </w:rPr>
        <w:t xml:space="preserve"> </w:t>
      </w:r>
      <w:r w:rsidR="002906A2" w:rsidRPr="006A2024">
        <w:rPr>
          <w:rFonts w:ascii="Times New Roman" w:hAnsi="Times New Roman" w:cs="Times New Roman"/>
          <w:sz w:val="24"/>
          <w:szCs w:val="24"/>
        </w:rPr>
        <w:t>к приказу ГБУЗ СК «СККОД»</w:t>
      </w:r>
    </w:p>
    <w:p w:rsidR="00740EB6" w:rsidRPr="006A2024" w:rsidRDefault="006A2024" w:rsidP="00672347">
      <w:pPr>
        <w:spacing w:after="0" w:line="240" w:lineRule="auto"/>
        <w:ind w:left="426" w:firstLine="283"/>
        <w:jc w:val="right"/>
        <w:rPr>
          <w:rFonts w:ascii="Times New Roman" w:hAnsi="Times New Roman" w:cs="Times New Roman"/>
          <w:sz w:val="24"/>
          <w:szCs w:val="24"/>
        </w:rPr>
      </w:pPr>
      <w:r>
        <w:rPr>
          <w:rFonts w:ascii="Times New Roman" w:hAnsi="Times New Roman" w:cs="Times New Roman"/>
          <w:sz w:val="24"/>
          <w:szCs w:val="24"/>
        </w:rPr>
        <w:t xml:space="preserve">      </w:t>
      </w:r>
      <w:r w:rsidR="002906A2" w:rsidRPr="006A2024">
        <w:rPr>
          <w:rFonts w:ascii="Times New Roman" w:hAnsi="Times New Roman" w:cs="Times New Roman"/>
          <w:sz w:val="24"/>
          <w:szCs w:val="24"/>
        </w:rPr>
        <w:t>от 08.07.2020 г. № 22-1-02-565</w:t>
      </w:r>
    </w:p>
    <w:p w:rsidR="006A2024" w:rsidRDefault="006A2024" w:rsidP="004E5B61">
      <w:pPr>
        <w:spacing w:after="0" w:line="240" w:lineRule="auto"/>
        <w:ind w:left="426" w:firstLine="283"/>
        <w:jc w:val="center"/>
        <w:rPr>
          <w:rFonts w:ascii="Times New Roman" w:hAnsi="Times New Roman" w:cs="Times New Roman"/>
          <w:b/>
          <w:sz w:val="28"/>
          <w:szCs w:val="28"/>
        </w:rPr>
      </w:pP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Согласие</w:t>
      </w: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на обработку персональных данных работника</w:t>
      </w:r>
    </w:p>
    <w:p w:rsidR="00740EB6" w:rsidRPr="006A2024" w:rsidRDefault="00465090"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Я, _</w:t>
      </w:r>
      <w:r w:rsidR="002906A2" w:rsidRPr="006A2024">
        <w:rPr>
          <w:rFonts w:ascii="Times New Roman" w:hAnsi="Times New Roman" w:cs="Times New Roman"/>
          <w:sz w:val="28"/>
          <w:szCs w:val="28"/>
        </w:rPr>
        <w:t>_______________________________________________________________</w:t>
      </w:r>
      <w:r w:rsidR="00E369D2">
        <w:rPr>
          <w:rFonts w:ascii="Times New Roman" w:hAnsi="Times New Roman" w:cs="Times New Roman"/>
          <w:sz w:val="28"/>
          <w:szCs w:val="28"/>
        </w:rPr>
        <w:t>___</w:t>
      </w:r>
    </w:p>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(ФИО)</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__________________________________________________________________</w:t>
      </w:r>
      <w:r w:rsidR="00465090">
        <w:rPr>
          <w:rFonts w:ascii="Times New Roman" w:hAnsi="Times New Roman" w:cs="Times New Roman"/>
          <w:sz w:val="28"/>
          <w:szCs w:val="28"/>
        </w:rPr>
        <w:t>___</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проживающий (-ая) по адресу ______________________</w:t>
      </w:r>
      <w:r w:rsidR="00E369D2">
        <w:rPr>
          <w:rFonts w:ascii="Times New Roman" w:hAnsi="Times New Roman" w:cs="Times New Roman"/>
          <w:sz w:val="28"/>
          <w:szCs w:val="28"/>
        </w:rPr>
        <w:t>___</w:t>
      </w:r>
      <w:r w:rsidRPr="006A2024">
        <w:rPr>
          <w:rFonts w:ascii="Times New Roman" w:hAnsi="Times New Roman" w:cs="Times New Roman"/>
          <w:sz w:val="28"/>
          <w:szCs w:val="28"/>
        </w:rPr>
        <w:t>__________________</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_____________________________________________</w:t>
      </w:r>
      <w:r w:rsidR="00E369D2">
        <w:rPr>
          <w:rFonts w:ascii="Times New Roman" w:hAnsi="Times New Roman" w:cs="Times New Roman"/>
          <w:sz w:val="28"/>
          <w:szCs w:val="28"/>
        </w:rPr>
        <w:t>___</w:t>
      </w:r>
      <w:r w:rsidRPr="006A2024">
        <w:rPr>
          <w:rFonts w:ascii="Times New Roman" w:hAnsi="Times New Roman" w:cs="Times New Roman"/>
          <w:sz w:val="28"/>
          <w:szCs w:val="28"/>
        </w:rPr>
        <w:t>_____________________</w:t>
      </w:r>
    </w:p>
    <w:p w:rsidR="00740EB6" w:rsidRPr="006A2024" w:rsidRDefault="00465090" w:rsidP="004E5B61">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паспорт серии</w:t>
      </w:r>
      <w:r w:rsidR="002906A2" w:rsidRPr="006A2024">
        <w:rPr>
          <w:rFonts w:ascii="Times New Roman" w:hAnsi="Times New Roman" w:cs="Times New Roman"/>
          <w:sz w:val="28"/>
          <w:szCs w:val="28"/>
        </w:rPr>
        <w:t>_____________, номер _____________</w:t>
      </w:r>
      <w:r w:rsidR="00E369D2">
        <w:rPr>
          <w:rFonts w:ascii="Times New Roman" w:hAnsi="Times New Roman" w:cs="Times New Roman"/>
          <w:sz w:val="28"/>
          <w:szCs w:val="28"/>
        </w:rPr>
        <w:t>_</w:t>
      </w:r>
      <w:r w:rsidR="006161B5">
        <w:rPr>
          <w:rFonts w:ascii="Times New Roman" w:hAnsi="Times New Roman" w:cs="Times New Roman"/>
          <w:sz w:val="28"/>
          <w:szCs w:val="28"/>
        </w:rPr>
        <w:t>_____, выдан_____</w:t>
      </w:r>
      <w:r w:rsidR="002906A2" w:rsidRPr="006A2024">
        <w:rPr>
          <w:rFonts w:ascii="Times New Roman" w:hAnsi="Times New Roman" w:cs="Times New Roman"/>
          <w:sz w:val="28"/>
          <w:szCs w:val="28"/>
        </w:rPr>
        <w:t>_______</w:t>
      </w:r>
    </w:p>
    <w:p w:rsidR="00740EB6" w:rsidRPr="006A2024" w:rsidRDefault="002906A2" w:rsidP="004E5B61">
      <w:pPr>
        <w:spacing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____________________________________________</w:t>
      </w:r>
      <w:r w:rsidR="00E369D2">
        <w:rPr>
          <w:rFonts w:ascii="Times New Roman" w:hAnsi="Times New Roman" w:cs="Times New Roman"/>
          <w:sz w:val="28"/>
          <w:szCs w:val="28"/>
        </w:rPr>
        <w:t>___</w:t>
      </w:r>
      <w:r w:rsidRPr="006A2024">
        <w:rPr>
          <w:rFonts w:ascii="Times New Roman" w:hAnsi="Times New Roman" w:cs="Times New Roman"/>
          <w:sz w:val="28"/>
          <w:szCs w:val="28"/>
        </w:rPr>
        <w:t>______________________</w:t>
      </w:r>
    </w:p>
    <w:p w:rsidR="00740EB6" w:rsidRPr="006A2024" w:rsidRDefault="002906A2" w:rsidP="004E5B61">
      <w:pPr>
        <w:spacing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_________________________</w:t>
      </w:r>
      <w:r w:rsidR="00E369D2">
        <w:rPr>
          <w:rFonts w:ascii="Times New Roman" w:hAnsi="Times New Roman" w:cs="Times New Roman"/>
          <w:sz w:val="28"/>
          <w:szCs w:val="28"/>
        </w:rPr>
        <w:t>___</w:t>
      </w:r>
      <w:r w:rsidRPr="006A2024">
        <w:rPr>
          <w:rFonts w:ascii="Times New Roman" w:hAnsi="Times New Roman" w:cs="Times New Roman"/>
          <w:sz w:val="28"/>
          <w:szCs w:val="28"/>
        </w:rPr>
        <w:t>_____________ «___» _____________20___ года</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В соответствии со статьей 9 Федерального закона от 27 июля 2006 года № 152-ФЗ «О персональных данных», </w:t>
      </w:r>
      <w:r w:rsidRPr="00E369D2">
        <w:rPr>
          <w:b/>
          <w:sz w:val="24"/>
          <w:lang w:val="ru-RU"/>
        </w:rPr>
        <w:t>даю согласие</w:t>
      </w:r>
      <w:r w:rsidRPr="00E369D2">
        <w:rPr>
          <w:sz w:val="24"/>
          <w:lang w:val="ru-RU"/>
        </w:rPr>
        <w:t xml:space="preserve"> на обработку моих персональных данных </w:t>
      </w:r>
      <w:r w:rsidRPr="00E369D2">
        <w:rPr>
          <w:color w:val="000000"/>
          <w:sz w:val="24"/>
          <w:lang w:val="ru-RU"/>
        </w:rPr>
        <w:t>государственному бюджетному учреждению здравоохранения Ставропольского края «Ставропольский краевой клинический онкологический диспансер» (далее – Оператор),</w:t>
      </w:r>
      <w:r w:rsidRPr="00E369D2">
        <w:rPr>
          <w:sz w:val="24"/>
          <w:lang w:val="ru-RU"/>
        </w:rPr>
        <w:t xml:space="preserve"> расположенному по адресу: Россия, 355047, Ставропольский край, г. Ставрополь ул. Октябрьская, д. 182А.</w:t>
      </w:r>
    </w:p>
    <w:p w:rsidR="00740EB6" w:rsidRPr="00E369D2" w:rsidRDefault="002906A2" w:rsidP="004E5B61">
      <w:pPr>
        <w:pStyle w:val="MarginText"/>
        <w:tabs>
          <w:tab w:val="left" w:pos="736"/>
        </w:tabs>
        <w:spacing w:after="0" w:line="240" w:lineRule="auto"/>
        <w:ind w:left="426" w:firstLine="283"/>
        <w:rPr>
          <w:b/>
          <w:sz w:val="24"/>
          <w:lang w:val="ru-RU"/>
        </w:rPr>
      </w:pPr>
      <w:r w:rsidRPr="00E369D2">
        <w:rPr>
          <w:b/>
          <w:sz w:val="24"/>
          <w:lang w:val="ru-RU"/>
        </w:rPr>
        <w:t>Цели обработки персональных данных:</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Обеспечение соблюдения законов и иных нормативных правовых актов Российской Федерации, Ставропольского края, локальных нормативных актов ГБУЗ СК «СККОД»;</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Регулирование трудовых отношений и иных связанных с ними отношений;</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Кадровый учет;</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Начисление заработной платы;</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Исчисление и уплата предусмотренных законодательством Российской Федерации налогов, сборов и взносов на обязательное пенсионное и социальное страхование;</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Предоставление работодателем установленной законодательством отчетности в отношении физических лиц в пенсионный фонд, фонд социального страхования, налоговые органы;</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Предоставление сведений в банк для оформления банковской карты и начисления на нее заработной платы;</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Предоставление льгот и вычетов, пособий и иных выплат;</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Получение материальной помощи;</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Проведение специальной оценки рабочих мест;</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Обеспечение сохранности имущества работодателя;</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Контроль количества и качества выполняемой работы;</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Обеспечение безопасности работника;</w:t>
      </w:r>
    </w:p>
    <w:p w:rsidR="00E369D2" w:rsidRPr="00E369D2" w:rsidRDefault="00E369D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Организация пропускного режима;</w:t>
      </w:r>
    </w:p>
    <w:p w:rsidR="00740EB6" w:rsidRPr="00E369D2" w:rsidRDefault="002906A2" w:rsidP="004E5B61">
      <w:pPr>
        <w:widowControl w:val="0"/>
        <w:numPr>
          <w:ilvl w:val="0"/>
          <w:numId w:val="14"/>
        </w:numPr>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Содействие в обучении.</w:t>
      </w:r>
      <w:r w:rsidRPr="00E369D2">
        <w:rPr>
          <w:rFonts w:ascii="Times New Roman" w:hAnsi="Times New Roman" w:cs="Times New Roman"/>
          <w:b/>
          <w:sz w:val="24"/>
          <w:szCs w:val="24"/>
        </w:rPr>
        <w:t xml:space="preserve"> </w:t>
      </w:r>
    </w:p>
    <w:p w:rsidR="00E369D2" w:rsidRPr="00E369D2" w:rsidRDefault="00E369D2" w:rsidP="004E5B61">
      <w:pPr>
        <w:widowControl w:val="0"/>
        <w:tabs>
          <w:tab w:val="left" w:pos="316"/>
        </w:tabs>
        <w:spacing w:after="0" w:line="240" w:lineRule="auto"/>
        <w:ind w:left="426" w:firstLine="283"/>
        <w:jc w:val="both"/>
        <w:rPr>
          <w:rFonts w:ascii="Times New Roman" w:hAnsi="Times New Roman" w:cs="Times New Roman"/>
          <w:b/>
          <w:sz w:val="24"/>
          <w:szCs w:val="24"/>
        </w:rPr>
      </w:pPr>
    </w:p>
    <w:p w:rsidR="00740EB6" w:rsidRPr="00E369D2" w:rsidRDefault="002906A2" w:rsidP="004E5B61">
      <w:pPr>
        <w:widowControl w:val="0"/>
        <w:tabs>
          <w:tab w:val="left" w:pos="316"/>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b/>
          <w:sz w:val="24"/>
          <w:szCs w:val="24"/>
        </w:rPr>
        <w:t>Перечень персональных данных, на обработку которых дается согласие:</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Фамилия, имя, отчество, дата и место рождения, пол, адрес регистрации и фактического проживания, гражданство, сведения об образовании, квалификации, о повышении квалификации, о послевузовском профессиональном образовании, профессии, стаж работы (общий, непрерывный, дающий право на выслугу лет), сведения о трудовой деятельности, включая занимаемые должности, информацию о предыдущих местах работы, доходах с предыдущего места работы, сведения о доходах в ГБУЗ СК «СККОД», сведения о трудовой деятельности в ГБУЗ СК «СККОД», о семейном положении, составе семьи, которые могут понадобиться Оператору для предоставления мне льгот, предусмотренных трудовым и налоговым законодательством, номер телефона, адрес </w:t>
      </w:r>
      <w:r w:rsidRPr="00E369D2">
        <w:rPr>
          <w:sz w:val="24"/>
          <w:lang w:val="ru-RU"/>
        </w:rPr>
        <w:lastRenderedPageBreak/>
        <w:t>электронной почты,</w:t>
      </w:r>
      <w:r w:rsidR="006161B5">
        <w:rPr>
          <w:sz w:val="24"/>
          <w:lang w:val="ru-RU"/>
        </w:rPr>
        <w:t xml:space="preserve"> фотоизображение,</w:t>
      </w:r>
      <w:r w:rsidRPr="00E369D2">
        <w:rPr>
          <w:sz w:val="24"/>
          <w:lang w:val="ru-RU"/>
        </w:rPr>
        <w:t xml:space="preserve"> сведения из документов, подтверждающих наличие льгот, сведения о наградах (поощрениях), почетных званиях, сведения о группе инвалидности, степени ограничения к трудовой деятельности, сведения о деловых и иных личных качествах, носящих оценочный характер, о выданных листках временной нетрудоспособности.</w:t>
      </w:r>
    </w:p>
    <w:p w:rsidR="00740EB6" w:rsidRPr="00E369D2" w:rsidRDefault="002906A2" w:rsidP="004E5B61">
      <w:pPr>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 xml:space="preserve">Сведения, содержащиеся в документах: удостоверяющих личность, вида на жительства, идентификационный номер налогоплательщика (ИНН), страховой номер индивидуального лицевого счета в Пенсионном фонде РФ (СНИЛС), документы воинского учета, </w:t>
      </w:r>
      <w:r w:rsidRPr="00E369D2">
        <w:rPr>
          <w:rFonts w:ascii="Times New Roman" w:hAnsi="Times New Roman" w:cs="Times New Roman"/>
          <w:color w:val="000000" w:themeColor="text1"/>
          <w:sz w:val="24"/>
          <w:szCs w:val="24"/>
        </w:rPr>
        <w:t xml:space="preserve">данные из свидетельств о рождении детей, данные из свидетельств о смерти матери, отца, супруга (супруги), детей, данные из свидетельств о браке, водительских удостоверений, служебных удостоверений, данные из справок супруга о неиспользовании отпуска по уходу за ребенком и не предоставлении ему ежемесячных пособий по уходу за ребенком. </w:t>
      </w:r>
      <w:r w:rsidRPr="00E369D2">
        <w:rPr>
          <w:rFonts w:ascii="Times New Roman" w:hAnsi="Times New Roman" w:cs="Times New Roman"/>
          <w:sz w:val="24"/>
          <w:szCs w:val="24"/>
        </w:rPr>
        <w:t>Сведения из трудовой книжки безработного супруга (супруги).</w:t>
      </w:r>
    </w:p>
    <w:p w:rsidR="00740EB6" w:rsidRPr="00E369D2" w:rsidRDefault="002906A2" w:rsidP="004E5B61">
      <w:pPr>
        <w:pStyle w:val="MarginText"/>
        <w:tabs>
          <w:tab w:val="left" w:pos="736"/>
        </w:tabs>
        <w:spacing w:after="0" w:line="240" w:lineRule="auto"/>
        <w:ind w:left="426" w:firstLine="283"/>
        <w:rPr>
          <w:b/>
          <w:sz w:val="24"/>
          <w:lang w:val="ru-RU"/>
        </w:rPr>
      </w:pPr>
      <w:r w:rsidRPr="00E369D2">
        <w:rPr>
          <w:b/>
          <w:sz w:val="24"/>
          <w:lang w:val="ru-RU"/>
        </w:rPr>
        <w:t>Перечень действий с персональными данными, на совершение которых дается согласие:</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Автоматизированная и без использования средств автоматизации обработка моих персональных данных и совершение следующих действий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Оператор имеет право передавать мои персональные данные третьим лицам без моего согласия только в случае выполнения возложенных законодательством РФ на него функций, полномочий и обязанностей.</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Настоящее согласие на обработку персональных данных дано мной _____________20___г. </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и действует до ликвидации Оператора.</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Мне известно, что мои персональные данные подлежат хранению в течение сроков, установленных законодательством Российской Федерации.</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Я уведомлен(а), что согласие на обработку персональных данных может быть отозвано мной на основании направления Оператору соответствующего заявления.</w:t>
      </w:r>
    </w:p>
    <w:p w:rsidR="00740EB6" w:rsidRPr="00E369D2" w:rsidRDefault="002906A2" w:rsidP="004E5B61">
      <w:pPr>
        <w:tabs>
          <w:tab w:val="left" w:pos="1134"/>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color w:val="000000"/>
          <w:sz w:val="24"/>
          <w:szCs w:val="24"/>
        </w:rPr>
        <w:t xml:space="preserve">Мне известно, что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w:t>
      </w:r>
      <w:r w:rsidRPr="00E369D2">
        <w:rPr>
          <w:rFonts w:ascii="Times New Roman" w:eastAsia="Times New Roman" w:hAnsi="Times New Roman" w:cs="Times New Roman"/>
          <w:color w:val="000000"/>
          <w:sz w:val="24"/>
          <w:szCs w:val="24"/>
        </w:rPr>
        <w:t xml:space="preserve">27 июля 2006 г. № 152-ФЗ «О персональных данных». </w:t>
      </w:r>
    </w:p>
    <w:p w:rsid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                                                               </w:t>
      </w:r>
    </w:p>
    <w:p w:rsidR="00E369D2" w:rsidRDefault="00E369D2" w:rsidP="004E5B61">
      <w:pPr>
        <w:pStyle w:val="MarginText"/>
        <w:tabs>
          <w:tab w:val="left" w:pos="736"/>
        </w:tabs>
        <w:spacing w:after="0" w:line="240" w:lineRule="auto"/>
        <w:ind w:left="426" w:firstLine="283"/>
        <w:rPr>
          <w:sz w:val="24"/>
          <w:lang w:val="ru-RU"/>
        </w:rPr>
      </w:pPr>
    </w:p>
    <w:p w:rsidR="00E369D2" w:rsidRDefault="00E369D2" w:rsidP="004E5B61">
      <w:pPr>
        <w:pStyle w:val="MarginText"/>
        <w:tabs>
          <w:tab w:val="left" w:pos="736"/>
        </w:tabs>
        <w:spacing w:after="0" w:line="240" w:lineRule="auto"/>
        <w:ind w:left="426" w:firstLine="283"/>
        <w:rPr>
          <w:sz w:val="24"/>
          <w:lang w:val="ru-RU"/>
        </w:rPr>
      </w:pPr>
      <w:r>
        <w:rPr>
          <w:sz w:val="24"/>
          <w:lang w:val="ru-RU"/>
        </w:rPr>
        <w:t xml:space="preserve">                                                                         </w:t>
      </w:r>
    </w:p>
    <w:p w:rsidR="00740EB6" w:rsidRPr="00E369D2" w:rsidRDefault="00E369D2" w:rsidP="004E5B61">
      <w:pPr>
        <w:pStyle w:val="MarginText"/>
        <w:tabs>
          <w:tab w:val="left" w:pos="736"/>
        </w:tabs>
        <w:spacing w:after="0" w:line="240" w:lineRule="auto"/>
        <w:ind w:left="426" w:firstLine="283"/>
        <w:rPr>
          <w:sz w:val="24"/>
          <w:lang w:val="ru-RU"/>
        </w:rPr>
      </w:pPr>
      <w:r>
        <w:rPr>
          <w:sz w:val="24"/>
          <w:lang w:val="ru-RU"/>
        </w:rPr>
        <w:t xml:space="preserve">                                                                       </w:t>
      </w:r>
      <w:r w:rsidR="002906A2" w:rsidRPr="00E369D2">
        <w:rPr>
          <w:sz w:val="24"/>
          <w:lang w:val="ru-RU"/>
        </w:rPr>
        <w:t xml:space="preserve">  __________________  _________________________</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                                                                                    (подпись)                       (расшифровка)</w:t>
      </w:r>
    </w:p>
    <w:p w:rsidR="00740EB6" w:rsidRPr="006A2024" w:rsidRDefault="00740EB6" w:rsidP="004E5B61">
      <w:pPr>
        <w:spacing w:after="0" w:line="240" w:lineRule="auto"/>
        <w:ind w:left="426" w:firstLine="283"/>
        <w:rPr>
          <w:rFonts w:ascii="Times New Roman" w:hAnsi="Times New Roman" w:cs="Times New Roman"/>
          <w:sz w:val="28"/>
          <w:szCs w:val="28"/>
        </w:rPr>
        <w:sectPr w:rsidR="00740EB6" w:rsidRPr="006A2024" w:rsidSect="00EC2171">
          <w:pgSz w:w="11906" w:h="16838"/>
          <w:pgMar w:top="1135" w:right="720" w:bottom="993" w:left="720" w:header="0" w:footer="0" w:gutter="0"/>
          <w:cols w:space="720"/>
          <w:formProt w:val="0"/>
          <w:docGrid w:linePitch="360" w:charSpace="4096"/>
        </w:sectPr>
      </w:pPr>
    </w:p>
    <w:p w:rsidR="00E369D2" w:rsidRDefault="002906A2" w:rsidP="00E369D2">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lastRenderedPageBreak/>
        <w:t>Приложение 4</w:t>
      </w:r>
      <w:r w:rsidR="006A2024">
        <w:rPr>
          <w:rFonts w:ascii="Times New Roman" w:hAnsi="Times New Roman" w:cs="Times New Roman"/>
          <w:sz w:val="24"/>
          <w:szCs w:val="24"/>
        </w:rPr>
        <w:t xml:space="preserve"> </w:t>
      </w:r>
    </w:p>
    <w:p w:rsidR="00740EB6" w:rsidRPr="006A2024" w:rsidRDefault="002906A2" w:rsidP="00E369D2">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к приказу ГБУЗ СК «СККОД»</w:t>
      </w:r>
    </w:p>
    <w:p w:rsidR="00740EB6" w:rsidRPr="006A2024" w:rsidRDefault="002906A2" w:rsidP="00E369D2">
      <w:pPr>
        <w:spacing w:after="0" w:line="240" w:lineRule="auto"/>
        <w:ind w:left="426" w:firstLine="283"/>
        <w:jc w:val="right"/>
        <w:rPr>
          <w:rFonts w:ascii="Times New Roman" w:hAnsi="Times New Roman" w:cs="Times New Roman"/>
          <w:sz w:val="28"/>
          <w:szCs w:val="28"/>
        </w:rPr>
      </w:pPr>
      <w:r w:rsidRPr="006A2024">
        <w:rPr>
          <w:rFonts w:ascii="Times New Roman" w:hAnsi="Times New Roman" w:cs="Times New Roman"/>
          <w:sz w:val="24"/>
          <w:szCs w:val="24"/>
        </w:rPr>
        <w:t>от 08.07.2020 г. № 22-1-02-565</w:t>
      </w:r>
    </w:p>
    <w:p w:rsidR="006A2024" w:rsidRDefault="006A2024" w:rsidP="004E5B61">
      <w:pPr>
        <w:spacing w:after="0" w:line="240" w:lineRule="auto"/>
        <w:ind w:left="426" w:firstLine="283"/>
        <w:jc w:val="center"/>
        <w:rPr>
          <w:rFonts w:ascii="Times New Roman" w:hAnsi="Times New Roman" w:cs="Times New Roman"/>
          <w:b/>
          <w:sz w:val="28"/>
          <w:szCs w:val="28"/>
        </w:rPr>
      </w:pP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Согласие</w:t>
      </w: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на обработку персональных данных пациента</w:t>
      </w:r>
    </w:p>
    <w:p w:rsidR="00740EB6" w:rsidRPr="006A2024" w:rsidRDefault="00465090" w:rsidP="004E5B61">
      <w:pPr>
        <w:spacing w:after="0" w:line="240" w:lineRule="auto"/>
        <w:ind w:left="426" w:firstLine="283"/>
        <w:jc w:val="both"/>
        <w:rPr>
          <w:rFonts w:ascii="Times New Roman" w:hAnsi="Times New Roman" w:cs="Times New Roman"/>
          <w:sz w:val="27"/>
          <w:szCs w:val="27"/>
        </w:rPr>
      </w:pPr>
      <w:r w:rsidRPr="006A2024">
        <w:rPr>
          <w:rFonts w:ascii="Times New Roman" w:hAnsi="Times New Roman" w:cs="Times New Roman"/>
          <w:sz w:val="27"/>
          <w:szCs w:val="27"/>
        </w:rPr>
        <w:t>Я, _</w:t>
      </w:r>
      <w:r w:rsidR="002906A2" w:rsidRPr="006A2024">
        <w:rPr>
          <w:rFonts w:ascii="Times New Roman" w:hAnsi="Times New Roman" w:cs="Times New Roman"/>
          <w:sz w:val="27"/>
          <w:szCs w:val="27"/>
        </w:rPr>
        <w:t>_________________________________________________</w:t>
      </w:r>
      <w:r w:rsidR="00E369D2">
        <w:rPr>
          <w:rFonts w:ascii="Times New Roman" w:hAnsi="Times New Roman" w:cs="Times New Roman"/>
          <w:sz w:val="27"/>
          <w:szCs w:val="27"/>
        </w:rPr>
        <w:t>______</w:t>
      </w:r>
      <w:r w:rsidR="002906A2" w:rsidRPr="006A2024">
        <w:rPr>
          <w:rFonts w:ascii="Times New Roman" w:hAnsi="Times New Roman" w:cs="Times New Roman"/>
          <w:sz w:val="27"/>
          <w:szCs w:val="27"/>
        </w:rPr>
        <w:t>______________</w:t>
      </w:r>
    </w:p>
    <w:p w:rsidR="00740EB6" w:rsidRPr="006A2024" w:rsidRDefault="002906A2" w:rsidP="004E5B61">
      <w:pPr>
        <w:spacing w:after="0" w:line="240" w:lineRule="auto"/>
        <w:ind w:left="426" w:firstLine="283"/>
        <w:jc w:val="center"/>
        <w:rPr>
          <w:rFonts w:ascii="Times New Roman" w:hAnsi="Times New Roman" w:cs="Times New Roman"/>
          <w:sz w:val="27"/>
          <w:szCs w:val="27"/>
        </w:rPr>
      </w:pPr>
      <w:r w:rsidRPr="006A2024">
        <w:rPr>
          <w:rFonts w:ascii="Times New Roman" w:hAnsi="Times New Roman" w:cs="Times New Roman"/>
          <w:sz w:val="27"/>
          <w:szCs w:val="27"/>
        </w:rPr>
        <w:t>(ФИО полностью)</w:t>
      </w:r>
    </w:p>
    <w:p w:rsidR="00740EB6" w:rsidRPr="006A2024" w:rsidRDefault="002906A2" w:rsidP="004E5B61">
      <w:pPr>
        <w:spacing w:after="0" w:line="240" w:lineRule="auto"/>
        <w:ind w:left="426" w:firstLine="283"/>
        <w:jc w:val="both"/>
        <w:rPr>
          <w:rFonts w:ascii="Times New Roman" w:hAnsi="Times New Roman" w:cs="Times New Roman"/>
          <w:sz w:val="27"/>
          <w:szCs w:val="27"/>
        </w:rPr>
      </w:pPr>
      <w:r w:rsidRPr="006A2024">
        <w:rPr>
          <w:rFonts w:ascii="Times New Roman" w:hAnsi="Times New Roman" w:cs="Times New Roman"/>
          <w:sz w:val="27"/>
          <w:szCs w:val="27"/>
        </w:rPr>
        <w:t>___________________________________________________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_______________</w:t>
      </w:r>
    </w:p>
    <w:p w:rsidR="00740EB6" w:rsidRPr="006A2024" w:rsidRDefault="002906A2" w:rsidP="004E5B61">
      <w:pPr>
        <w:spacing w:after="0" w:line="240" w:lineRule="auto"/>
        <w:ind w:left="426" w:firstLine="283"/>
        <w:jc w:val="center"/>
        <w:rPr>
          <w:rFonts w:ascii="Times New Roman" w:hAnsi="Times New Roman" w:cs="Times New Roman"/>
          <w:sz w:val="27"/>
          <w:szCs w:val="27"/>
        </w:rPr>
      </w:pPr>
      <w:r w:rsidRPr="006A2024">
        <w:rPr>
          <w:rFonts w:ascii="Times New Roman" w:hAnsi="Times New Roman" w:cs="Times New Roman"/>
          <w:sz w:val="27"/>
          <w:szCs w:val="27"/>
        </w:rPr>
        <w:t>(ФИО полностью)</w:t>
      </w:r>
    </w:p>
    <w:p w:rsidR="00740EB6" w:rsidRPr="006A2024" w:rsidRDefault="002906A2" w:rsidP="004E5B61">
      <w:pPr>
        <w:spacing w:after="0" w:line="240" w:lineRule="auto"/>
        <w:ind w:left="426" w:firstLine="283"/>
        <w:jc w:val="both"/>
        <w:rPr>
          <w:rFonts w:ascii="Times New Roman" w:hAnsi="Times New Roman" w:cs="Times New Roman"/>
          <w:sz w:val="27"/>
          <w:szCs w:val="27"/>
        </w:rPr>
      </w:pPr>
      <w:r w:rsidRPr="006A2024">
        <w:rPr>
          <w:rFonts w:ascii="Times New Roman" w:hAnsi="Times New Roman" w:cs="Times New Roman"/>
          <w:sz w:val="27"/>
          <w:szCs w:val="27"/>
        </w:rPr>
        <w:t>проживающий (-ая) по адресу ____________________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____________________</w:t>
      </w:r>
    </w:p>
    <w:p w:rsidR="00740EB6" w:rsidRPr="006A2024" w:rsidRDefault="002906A2" w:rsidP="004E5B61">
      <w:pPr>
        <w:spacing w:after="0" w:line="240" w:lineRule="auto"/>
        <w:ind w:left="426" w:firstLine="283"/>
        <w:jc w:val="both"/>
        <w:rPr>
          <w:rFonts w:ascii="Times New Roman" w:hAnsi="Times New Roman" w:cs="Times New Roman"/>
          <w:sz w:val="27"/>
          <w:szCs w:val="27"/>
        </w:rPr>
      </w:pPr>
      <w:r w:rsidRPr="006A2024">
        <w:rPr>
          <w:rFonts w:ascii="Times New Roman" w:hAnsi="Times New Roman" w:cs="Times New Roman"/>
          <w:sz w:val="27"/>
          <w:szCs w:val="27"/>
        </w:rPr>
        <w:t>_____________________________________________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_____________________</w:t>
      </w:r>
    </w:p>
    <w:p w:rsidR="00740EB6" w:rsidRPr="006A2024" w:rsidRDefault="00E369D2" w:rsidP="004E5B61">
      <w:pPr>
        <w:spacing w:after="0" w:line="240" w:lineRule="auto"/>
        <w:ind w:left="426" w:firstLine="283"/>
        <w:jc w:val="both"/>
        <w:rPr>
          <w:rFonts w:ascii="Times New Roman" w:hAnsi="Times New Roman" w:cs="Times New Roman"/>
          <w:sz w:val="27"/>
          <w:szCs w:val="27"/>
        </w:rPr>
      </w:pPr>
      <w:r>
        <w:rPr>
          <w:rFonts w:ascii="Times New Roman" w:hAnsi="Times New Roman" w:cs="Times New Roman"/>
          <w:sz w:val="27"/>
          <w:szCs w:val="27"/>
        </w:rPr>
        <w:t>паспорт серии</w:t>
      </w:r>
      <w:r w:rsidR="006161B5">
        <w:rPr>
          <w:rFonts w:ascii="Times New Roman" w:hAnsi="Times New Roman" w:cs="Times New Roman"/>
          <w:sz w:val="27"/>
          <w:szCs w:val="27"/>
        </w:rPr>
        <w:t xml:space="preserve"> </w:t>
      </w:r>
      <w:r w:rsidR="006161B5">
        <w:rPr>
          <w:rFonts w:ascii="Times New Roman" w:hAnsi="Times New Roman" w:cs="Times New Roman"/>
          <w:sz w:val="27"/>
          <w:szCs w:val="27"/>
          <w:u w:val="single"/>
        </w:rPr>
        <w:t xml:space="preserve">                       </w:t>
      </w:r>
      <w:r w:rsidR="001D0011">
        <w:rPr>
          <w:rFonts w:ascii="Times New Roman" w:hAnsi="Times New Roman" w:cs="Times New Roman"/>
          <w:sz w:val="27"/>
          <w:szCs w:val="27"/>
          <w:u w:val="single"/>
        </w:rPr>
        <w:t xml:space="preserve">         </w:t>
      </w:r>
      <w:r w:rsidR="002906A2" w:rsidRPr="006A2024">
        <w:rPr>
          <w:rFonts w:ascii="Times New Roman" w:hAnsi="Times New Roman" w:cs="Times New Roman"/>
          <w:sz w:val="27"/>
          <w:szCs w:val="27"/>
        </w:rPr>
        <w:t>номер</w:t>
      </w:r>
      <w:r w:rsidR="001D0011">
        <w:rPr>
          <w:rFonts w:ascii="Times New Roman" w:hAnsi="Times New Roman" w:cs="Times New Roman"/>
          <w:sz w:val="27"/>
          <w:szCs w:val="27"/>
        </w:rPr>
        <w:t>___________________</w:t>
      </w:r>
      <w:r w:rsidR="002906A2" w:rsidRPr="001D0011">
        <w:rPr>
          <w:rFonts w:ascii="Times New Roman" w:hAnsi="Times New Roman" w:cs="Times New Roman"/>
          <w:sz w:val="27"/>
          <w:szCs w:val="27"/>
        </w:rPr>
        <w:t>,</w:t>
      </w:r>
      <w:r w:rsidR="006161B5">
        <w:rPr>
          <w:rFonts w:ascii="Times New Roman" w:hAnsi="Times New Roman" w:cs="Times New Roman"/>
          <w:sz w:val="27"/>
          <w:szCs w:val="27"/>
        </w:rPr>
        <w:t xml:space="preserve"> выдан</w:t>
      </w:r>
      <w:r w:rsidR="001D0011">
        <w:rPr>
          <w:rFonts w:ascii="Times New Roman" w:hAnsi="Times New Roman" w:cs="Times New Roman"/>
          <w:sz w:val="27"/>
          <w:szCs w:val="27"/>
        </w:rPr>
        <w:t>_____________</w:t>
      </w:r>
    </w:p>
    <w:p w:rsidR="00740EB6" w:rsidRPr="006A2024" w:rsidRDefault="002906A2" w:rsidP="004E5B61">
      <w:pPr>
        <w:spacing w:after="0" w:line="240" w:lineRule="auto"/>
        <w:ind w:left="426" w:firstLine="283"/>
        <w:rPr>
          <w:rFonts w:ascii="Times New Roman" w:hAnsi="Times New Roman" w:cs="Times New Roman"/>
          <w:sz w:val="27"/>
          <w:szCs w:val="27"/>
        </w:rPr>
      </w:pPr>
      <w:r w:rsidRPr="006A2024">
        <w:rPr>
          <w:rFonts w:ascii="Times New Roman" w:hAnsi="Times New Roman" w:cs="Times New Roman"/>
          <w:sz w:val="27"/>
          <w:szCs w:val="27"/>
        </w:rPr>
        <w:t>___________________________________________________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_______________</w:t>
      </w:r>
    </w:p>
    <w:p w:rsidR="00740EB6" w:rsidRPr="006A2024" w:rsidRDefault="00E369D2" w:rsidP="004E5B61">
      <w:pPr>
        <w:spacing w:after="0" w:line="240" w:lineRule="auto"/>
        <w:ind w:left="426" w:firstLine="283"/>
        <w:rPr>
          <w:rFonts w:ascii="Times New Roman" w:hAnsi="Times New Roman" w:cs="Times New Roman"/>
          <w:sz w:val="27"/>
          <w:szCs w:val="27"/>
        </w:rPr>
      </w:pPr>
      <w:r>
        <w:rPr>
          <w:rFonts w:ascii="Times New Roman" w:hAnsi="Times New Roman" w:cs="Times New Roman"/>
          <w:sz w:val="27"/>
          <w:szCs w:val="27"/>
        </w:rPr>
        <w:t>__________________________________</w:t>
      </w:r>
      <w:r w:rsidR="002906A2" w:rsidRPr="006A2024">
        <w:rPr>
          <w:rFonts w:ascii="Times New Roman" w:hAnsi="Times New Roman" w:cs="Times New Roman"/>
          <w:sz w:val="27"/>
          <w:szCs w:val="27"/>
        </w:rPr>
        <w:t>__________ «___» _____________20___ года</w:t>
      </w:r>
    </w:p>
    <w:p w:rsidR="00740EB6" w:rsidRPr="006A2024" w:rsidRDefault="002906A2" w:rsidP="004E5B61">
      <w:pPr>
        <w:spacing w:after="0" w:line="240" w:lineRule="auto"/>
        <w:ind w:left="426" w:firstLine="283"/>
        <w:rPr>
          <w:rFonts w:ascii="Times New Roman" w:hAnsi="Times New Roman" w:cs="Times New Roman"/>
          <w:sz w:val="27"/>
          <w:szCs w:val="27"/>
        </w:rPr>
      </w:pPr>
      <w:r w:rsidRPr="006A2024">
        <w:rPr>
          <w:rFonts w:ascii="Times New Roman" w:hAnsi="Times New Roman" w:cs="Times New Roman"/>
          <w:sz w:val="27"/>
          <w:szCs w:val="27"/>
        </w:rPr>
        <w:t xml:space="preserve">В лице представителя субъекта персональных данных </w:t>
      </w:r>
      <w:r w:rsidRPr="006161B5">
        <w:rPr>
          <w:rFonts w:ascii="Times New Roman" w:hAnsi="Times New Roman" w:cs="Times New Roman"/>
          <w:i/>
          <w:sz w:val="24"/>
          <w:szCs w:val="24"/>
        </w:rPr>
        <w:t xml:space="preserve">(заполняется в случае </w:t>
      </w:r>
      <w:r w:rsidR="006161B5">
        <w:rPr>
          <w:rFonts w:ascii="Times New Roman" w:hAnsi="Times New Roman" w:cs="Times New Roman"/>
          <w:i/>
          <w:sz w:val="24"/>
          <w:szCs w:val="24"/>
        </w:rPr>
        <w:t xml:space="preserve">                   </w:t>
      </w:r>
      <w:r w:rsidRPr="006161B5">
        <w:rPr>
          <w:rFonts w:ascii="Times New Roman" w:hAnsi="Times New Roman" w:cs="Times New Roman"/>
          <w:i/>
          <w:sz w:val="24"/>
          <w:szCs w:val="24"/>
        </w:rPr>
        <w:t>получения согласия от представителя субъекта персональных данных)</w:t>
      </w:r>
    </w:p>
    <w:p w:rsidR="00740EB6" w:rsidRPr="006A2024" w:rsidRDefault="002906A2" w:rsidP="004E5B61">
      <w:pPr>
        <w:spacing w:after="0" w:line="240" w:lineRule="auto"/>
        <w:ind w:left="426" w:firstLine="283"/>
        <w:rPr>
          <w:rFonts w:ascii="Times New Roman" w:hAnsi="Times New Roman" w:cs="Times New Roman"/>
          <w:sz w:val="27"/>
          <w:szCs w:val="27"/>
        </w:rPr>
      </w:pPr>
      <w:r w:rsidRPr="006A2024">
        <w:rPr>
          <w:rFonts w:ascii="Times New Roman" w:hAnsi="Times New Roman" w:cs="Times New Roman"/>
          <w:sz w:val="27"/>
          <w:szCs w:val="27"/>
        </w:rPr>
        <w:t>__________________________________________________________________</w:t>
      </w:r>
      <w:r w:rsidR="006161B5">
        <w:rPr>
          <w:rFonts w:ascii="Times New Roman" w:hAnsi="Times New Roman" w:cs="Times New Roman"/>
          <w:sz w:val="27"/>
          <w:szCs w:val="27"/>
        </w:rPr>
        <w:t>______</w:t>
      </w:r>
    </w:p>
    <w:p w:rsidR="00740EB6" w:rsidRPr="006A2024" w:rsidRDefault="002906A2" w:rsidP="004E5B61">
      <w:pPr>
        <w:spacing w:after="0" w:line="240" w:lineRule="auto"/>
        <w:ind w:left="426" w:firstLine="283"/>
        <w:jc w:val="center"/>
        <w:rPr>
          <w:rFonts w:ascii="Times New Roman" w:hAnsi="Times New Roman" w:cs="Times New Roman"/>
          <w:sz w:val="27"/>
          <w:szCs w:val="27"/>
        </w:rPr>
      </w:pPr>
      <w:r w:rsidRPr="006A2024">
        <w:rPr>
          <w:rFonts w:ascii="Times New Roman" w:hAnsi="Times New Roman" w:cs="Times New Roman"/>
          <w:sz w:val="27"/>
          <w:szCs w:val="27"/>
        </w:rPr>
        <w:t>(ФИО полностью)</w:t>
      </w:r>
    </w:p>
    <w:p w:rsidR="00740EB6" w:rsidRPr="006A2024" w:rsidRDefault="002906A2" w:rsidP="004E5B61">
      <w:pPr>
        <w:spacing w:after="0" w:line="240" w:lineRule="auto"/>
        <w:ind w:left="426" w:firstLine="283"/>
        <w:jc w:val="both"/>
        <w:rPr>
          <w:rFonts w:ascii="Times New Roman" w:hAnsi="Times New Roman" w:cs="Times New Roman"/>
          <w:sz w:val="27"/>
          <w:szCs w:val="27"/>
        </w:rPr>
      </w:pPr>
      <w:r w:rsidRPr="006A2024">
        <w:rPr>
          <w:rFonts w:ascii="Times New Roman" w:hAnsi="Times New Roman" w:cs="Times New Roman"/>
          <w:sz w:val="27"/>
          <w:szCs w:val="27"/>
        </w:rPr>
        <w:t>проживающий (-ая) по адресу 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_________________________________</w:t>
      </w:r>
    </w:p>
    <w:p w:rsidR="00740EB6" w:rsidRPr="006A2024" w:rsidRDefault="002906A2" w:rsidP="004E5B61">
      <w:pPr>
        <w:spacing w:after="0" w:line="240" w:lineRule="auto"/>
        <w:ind w:left="426" w:firstLine="283"/>
        <w:jc w:val="both"/>
        <w:rPr>
          <w:rFonts w:ascii="Times New Roman" w:hAnsi="Times New Roman" w:cs="Times New Roman"/>
          <w:sz w:val="27"/>
          <w:szCs w:val="27"/>
        </w:rPr>
      </w:pPr>
      <w:r w:rsidRPr="006A2024">
        <w:rPr>
          <w:rFonts w:ascii="Times New Roman" w:hAnsi="Times New Roman" w:cs="Times New Roman"/>
          <w:sz w:val="27"/>
          <w:szCs w:val="27"/>
        </w:rPr>
        <w:t>__________________________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________________________________________</w:t>
      </w:r>
    </w:p>
    <w:p w:rsidR="0096310B" w:rsidRDefault="00E369D2" w:rsidP="0096310B">
      <w:pPr>
        <w:tabs>
          <w:tab w:val="left" w:pos="3544"/>
        </w:tabs>
        <w:spacing w:after="0" w:line="240" w:lineRule="auto"/>
        <w:ind w:left="426" w:firstLine="283"/>
        <w:jc w:val="both"/>
        <w:rPr>
          <w:rFonts w:ascii="Times New Roman" w:hAnsi="Times New Roman" w:cs="Times New Roman"/>
          <w:sz w:val="27"/>
          <w:szCs w:val="27"/>
        </w:rPr>
      </w:pPr>
      <w:r>
        <w:rPr>
          <w:rFonts w:ascii="Times New Roman" w:hAnsi="Times New Roman" w:cs="Times New Roman"/>
          <w:sz w:val="27"/>
          <w:szCs w:val="27"/>
        </w:rPr>
        <w:t>паспорт серии</w:t>
      </w:r>
      <w:r w:rsidR="00465090">
        <w:rPr>
          <w:rFonts w:ascii="Times New Roman" w:hAnsi="Times New Roman" w:cs="Times New Roman"/>
          <w:sz w:val="27"/>
          <w:szCs w:val="27"/>
          <w:u w:val="single"/>
        </w:rPr>
        <w:tab/>
      </w:r>
      <w:r w:rsidR="002906A2" w:rsidRPr="006A2024">
        <w:rPr>
          <w:rFonts w:ascii="Times New Roman" w:hAnsi="Times New Roman" w:cs="Times New Roman"/>
          <w:sz w:val="27"/>
          <w:szCs w:val="27"/>
        </w:rPr>
        <w:t>, номер</w:t>
      </w:r>
      <w:r w:rsidR="00465090">
        <w:rPr>
          <w:rFonts w:ascii="Times New Roman" w:hAnsi="Times New Roman" w:cs="Times New Roman"/>
          <w:sz w:val="27"/>
          <w:szCs w:val="27"/>
          <w:u w:val="single"/>
        </w:rPr>
        <w:tab/>
      </w:r>
      <w:r w:rsidR="00465090">
        <w:rPr>
          <w:rFonts w:ascii="Times New Roman" w:hAnsi="Times New Roman" w:cs="Times New Roman"/>
          <w:sz w:val="27"/>
          <w:szCs w:val="27"/>
          <w:u w:val="single"/>
        </w:rPr>
        <w:tab/>
      </w:r>
      <w:r w:rsidR="00465090">
        <w:rPr>
          <w:rFonts w:ascii="Times New Roman" w:hAnsi="Times New Roman" w:cs="Times New Roman"/>
          <w:sz w:val="27"/>
          <w:szCs w:val="27"/>
          <w:u w:val="single"/>
        </w:rPr>
        <w:tab/>
      </w:r>
      <w:r w:rsidR="002906A2" w:rsidRPr="006A2024">
        <w:rPr>
          <w:rFonts w:ascii="Times New Roman" w:hAnsi="Times New Roman" w:cs="Times New Roman"/>
          <w:sz w:val="27"/>
          <w:szCs w:val="27"/>
        </w:rPr>
        <w:t>, выдан</w:t>
      </w:r>
      <w:r w:rsidR="0096310B">
        <w:rPr>
          <w:rFonts w:ascii="Times New Roman" w:hAnsi="Times New Roman" w:cs="Times New Roman"/>
          <w:sz w:val="27"/>
          <w:szCs w:val="27"/>
        </w:rPr>
        <w:t>________________________</w:t>
      </w:r>
    </w:p>
    <w:p w:rsidR="00740EB6" w:rsidRPr="0096310B" w:rsidRDefault="0096310B" w:rsidP="0096310B">
      <w:pPr>
        <w:tabs>
          <w:tab w:val="left" w:pos="3544"/>
        </w:tabs>
        <w:spacing w:after="0" w:line="240" w:lineRule="auto"/>
        <w:ind w:left="426" w:firstLine="283"/>
        <w:jc w:val="both"/>
        <w:rPr>
          <w:rFonts w:ascii="Times New Roman" w:hAnsi="Times New Roman" w:cs="Times New Roman"/>
          <w:sz w:val="27"/>
          <w:szCs w:val="27"/>
        </w:rPr>
      </w:pPr>
      <w:r>
        <w:rPr>
          <w:rFonts w:ascii="Times New Roman" w:hAnsi="Times New Roman" w:cs="Times New Roman"/>
          <w:sz w:val="27"/>
          <w:szCs w:val="27"/>
        </w:rPr>
        <w:t xml:space="preserve">________________________________________________________________________                   </w:t>
      </w:r>
      <w:r>
        <w:rPr>
          <w:rFonts w:ascii="Times New Roman" w:hAnsi="Times New Roman" w:cs="Times New Roman"/>
          <w:sz w:val="27"/>
          <w:szCs w:val="27"/>
          <w:u w:val="single"/>
        </w:rPr>
        <w:t xml:space="preserve">                         </w:t>
      </w:r>
      <w:r>
        <w:rPr>
          <w:rFonts w:ascii="Times New Roman" w:hAnsi="Times New Roman" w:cs="Times New Roman"/>
          <w:sz w:val="27"/>
          <w:szCs w:val="27"/>
        </w:rPr>
        <w:t xml:space="preserve"> </w:t>
      </w:r>
    </w:p>
    <w:p w:rsidR="00740EB6" w:rsidRPr="006A2024" w:rsidRDefault="002906A2" w:rsidP="004E5B61">
      <w:pPr>
        <w:spacing w:after="0" w:line="240" w:lineRule="auto"/>
        <w:ind w:left="426" w:firstLine="283"/>
        <w:rPr>
          <w:rFonts w:ascii="Times New Roman" w:hAnsi="Times New Roman" w:cs="Times New Roman"/>
          <w:sz w:val="27"/>
          <w:szCs w:val="27"/>
        </w:rPr>
      </w:pPr>
      <w:r w:rsidRPr="006A2024">
        <w:rPr>
          <w:rFonts w:ascii="Times New Roman" w:hAnsi="Times New Roman" w:cs="Times New Roman"/>
          <w:sz w:val="27"/>
          <w:szCs w:val="27"/>
        </w:rPr>
        <w:t>______________________________</w:t>
      </w:r>
      <w:r w:rsidR="00E369D2">
        <w:rPr>
          <w:rFonts w:ascii="Times New Roman" w:hAnsi="Times New Roman" w:cs="Times New Roman"/>
          <w:sz w:val="27"/>
          <w:szCs w:val="27"/>
        </w:rPr>
        <w:t>______</w:t>
      </w:r>
      <w:r w:rsidRPr="006A2024">
        <w:rPr>
          <w:rFonts w:ascii="Times New Roman" w:hAnsi="Times New Roman" w:cs="Times New Roman"/>
          <w:sz w:val="27"/>
          <w:szCs w:val="27"/>
        </w:rPr>
        <w:t>________ «___» _____________20___ года</w:t>
      </w:r>
    </w:p>
    <w:p w:rsidR="00740EB6" w:rsidRPr="006A2024" w:rsidRDefault="002906A2" w:rsidP="004E5B61">
      <w:pPr>
        <w:spacing w:after="0" w:line="240" w:lineRule="auto"/>
        <w:ind w:left="426" w:firstLine="283"/>
        <w:rPr>
          <w:rFonts w:ascii="Times New Roman" w:hAnsi="Times New Roman" w:cs="Times New Roman"/>
          <w:sz w:val="27"/>
          <w:szCs w:val="27"/>
        </w:rPr>
      </w:pPr>
      <w:r w:rsidRPr="006A2024">
        <w:rPr>
          <w:rFonts w:ascii="Times New Roman" w:hAnsi="Times New Roman" w:cs="Times New Roman"/>
          <w:sz w:val="27"/>
          <w:szCs w:val="27"/>
        </w:rPr>
        <w:t>действующий от имени субъекта персональных данных на основании</w:t>
      </w:r>
    </w:p>
    <w:p w:rsidR="00740EB6" w:rsidRPr="006A2024" w:rsidRDefault="002906A2" w:rsidP="004E5B61">
      <w:pPr>
        <w:spacing w:after="0" w:line="240" w:lineRule="auto"/>
        <w:ind w:left="426" w:firstLine="283"/>
        <w:rPr>
          <w:rFonts w:ascii="Times New Roman" w:hAnsi="Times New Roman" w:cs="Times New Roman"/>
          <w:sz w:val="27"/>
          <w:szCs w:val="27"/>
        </w:rPr>
      </w:pPr>
      <w:r w:rsidRPr="006A2024">
        <w:rPr>
          <w:rFonts w:ascii="Times New Roman" w:hAnsi="Times New Roman" w:cs="Times New Roman"/>
          <w:sz w:val="27"/>
          <w:szCs w:val="27"/>
        </w:rPr>
        <w:t>__________________________________________________________________</w:t>
      </w:r>
      <w:r w:rsidR="0096310B">
        <w:rPr>
          <w:rFonts w:ascii="Times New Roman" w:hAnsi="Times New Roman" w:cs="Times New Roman"/>
          <w:sz w:val="27"/>
          <w:szCs w:val="27"/>
        </w:rPr>
        <w:t>______</w:t>
      </w:r>
    </w:p>
    <w:p w:rsidR="00740EB6" w:rsidRPr="0096310B" w:rsidRDefault="002906A2" w:rsidP="004E5B61">
      <w:pPr>
        <w:spacing w:after="0" w:line="240" w:lineRule="auto"/>
        <w:ind w:left="426" w:firstLine="283"/>
        <w:jc w:val="center"/>
        <w:rPr>
          <w:rFonts w:ascii="Times New Roman" w:hAnsi="Times New Roman" w:cs="Times New Roman"/>
          <w:i/>
        </w:rPr>
      </w:pPr>
      <w:r w:rsidRPr="0096310B">
        <w:rPr>
          <w:rFonts w:ascii="Times New Roman" w:hAnsi="Times New Roman" w:cs="Times New Roman"/>
          <w:i/>
        </w:rPr>
        <w:t>(реквизиты доверенности или иного документа, подтверждающего полномочия представителя)</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В соответствии со статьей 9 Федерального закона от 27 июля 2006 года № 152-ФЗ «О персональных данных», </w:t>
      </w:r>
      <w:r w:rsidRPr="00E369D2">
        <w:rPr>
          <w:b/>
          <w:sz w:val="24"/>
          <w:lang w:val="ru-RU"/>
        </w:rPr>
        <w:t>даю согласие</w:t>
      </w:r>
      <w:r w:rsidRPr="00E369D2">
        <w:rPr>
          <w:sz w:val="24"/>
          <w:lang w:val="ru-RU"/>
        </w:rPr>
        <w:t xml:space="preserve"> на обработку моих персональных данных </w:t>
      </w:r>
      <w:r w:rsidRPr="00E369D2">
        <w:rPr>
          <w:color w:val="000000"/>
          <w:sz w:val="24"/>
          <w:lang w:val="ru-RU"/>
        </w:rPr>
        <w:t>государственному бюджетному учреждению здравоохранения Ставропольского края «Ставропольский краевой клинический онкологический диспансер» (далее – Оператор),</w:t>
      </w:r>
      <w:r w:rsidRPr="00E369D2">
        <w:rPr>
          <w:sz w:val="24"/>
          <w:lang w:val="ru-RU"/>
        </w:rPr>
        <w:t xml:space="preserve"> расположенному по адресу: Россия, 355047, Ставропольский край, г. Ставрополь ул. Октябрьская, д. 182А.</w:t>
      </w:r>
    </w:p>
    <w:p w:rsidR="00740EB6" w:rsidRPr="00E369D2" w:rsidRDefault="002906A2" w:rsidP="004E5B61">
      <w:pPr>
        <w:pStyle w:val="MarginText"/>
        <w:tabs>
          <w:tab w:val="left" w:pos="736"/>
        </w:tabs>
        <w:spacing w:after="0" w:line="240" w:lineRule="auto"/>
        <w:ind w:left="426" w:firstLine="283"/>
        <w:rPr>
          <w:b/>
          <w:sz w:val="24"/>
          <w:lang w:val="ru-RU"/>
        </w:rPr>
      </w:pPr>
      <w:r w:rsidRPr="00E369D2">
        <w:rPr>
          <w:b/>
          <w:sz w:val="24"/>
          <w:lang w:val="ru-RU"/>
        </w:rPr>
        <w:t>Цели обработки персональных данных:</w:t>
      </w:r>
    </w:p>
    <w:p w:rsidR="00740EB6" w:rsidRPr="00E369D2" w:rsidRDefault="002906A2" w:rsidP="004E5B61">
      <w:pPr>
        <w:spacing w:after="0" w:line="240" w:lineRule="auto"/>
        <w:ind w:left="426" w:firstLine="283"/>
        <w:jc w:val="both"/>
        <w:rPr>
          <w:rFonts w:ascii="Times New Roman" w:hAnsi="Times New Roman" w:cs="Times New Roman"/>
          <w:b/>
          <w:sz w:val="24"/>
          <w:szCs w:val="24"/>
        </w:rPr>
      </w:pPr>
      <w:r w:rsidRPr="00E369D2">
        <w:rPr>
          <w:rFonts w:ascii="Times New Roman" w:hAnsi="Times New Roman" w:cs="Times New Roman"/>
          <w:color w:val="000000"/>
          <w:sz w:val="24"/>
          <w:szCs w:val="24"/>
        </w:rPr>
        <w:t>Обеспечение конституционных прав на охрану здоровья и медицинскую помощь, осуществление медицинской деятельности (в соответствии с действующей лицензией): оказание высокотехнологичной медицинской помощи, первичной, доврачебной, врачебной, специализированной, медико-санитарной помощи, паллиативной медицинской помощи, проведение медицинских осмотров, медицинских освидетельствований и медицинских экспертиз, осуществление лекарственного обеспечения, контроля качества оказания медицинской помощи, оформления медицинской документации (в соответствии с требованиями действующего законодательства), ведение регионального сегмента Федерального регистра онкологических больных «Канцер-регистр», проведения телемедицинских консультаций, с использованием телемедицинских технологий.</w:t>
      </w:r>
    </w:p>
    <w:p w:rsidR="00740EB6" w:rsidRPr="00E369D2" w:rsidRDefault="002906A2" w:rsidP="004E5B61">
      <w:pPr>
        <w:spacing w:after="0" w:line="240" w:lineRule="auto"/>
        <w:ind w:left="426" w:firstLine="283"/>
        <w:jc w:val="both"/>
        <w:rPr>
          <w:rFonts w:ascii="Times New Roman" w:hAnsi="Times New Roman" w:cs="Times New Roman"/>
          <w:b/>
          <w:sz w:val="24"/>
          <w:szCs w:val="24"/>
        </w:rPr>
      </w:pPr>
      <w:r w:rsidRPr="00E369D2">
        <w:rPr>
          <w:rFonts w:ascii="Times New Roman" w:hAnsi="Times New Roman" w:cs="Times New Roman"/>
          <w:b/>
          <w:sz w:val="24"/>
          <w:szCs w:val="24"/>
        </w:rPr>
        <w:t>Перечень персональных данных, на обработку которых дается согласие:</w:t>
      </w:r>
    </w:p>
    <w:p w:rsidR="00740EB6" w:rsidRPr="00E369D2" w:rsidRDefault="002906A2" w:rsidP="004E5B61">
      <w:pPr>
        <w:widowControl w:val="0"/>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 xml:space="preserve">Фамилия, имя, отчество, пол, дата и место рождения, сведения из документов удостоверяющих личность, гражданство, адрес регистрации и фактического проживания, страховой номер индивидуального лицевого счета в Пенсионном фонде РФ (СНИЛС), социальное положение, место работы, профессия, реквизиты полиса обязательного медицинского страхования (ОМС) (добровольного медицинского страхования (ДМС)), контактный телефон(ы), сведения о состоянии здоровья, заболеваниях (основных и сопутствующих), тяжести заболеваний, диагнозах, сведения о перенесенных хирургических операциях, методах обезболивания и послеоперационных осложнениях, инвалидности (группа, степень ограничения к трудовой деятельности), состояние диспансерного наблюдения, сведения о госпитализациях, проведенных обследованиях и лечении, проведенных </w:t>
      </w:r>
      <w:r w:rsidRPr="00E369D2">
        <w:rPr>
          <w:rFonts w:ascii="Times New Roman" w:hAnsi="Times New Roman" w:cs="Times New Roman"/>
          <w:sz w:val="24"/>
          <w:szCs w:val="24"/>
        </w:rPr>
        <w:lastRenderedPageBreak/>
        <w:t>диагностических лабораторных,  инструментальных  исследованиях, сведения об оказанных медицинских услугах, сведения о нахождении в стационаре, о выданных листах временной нетрудоспособности с указанием номера листа нетрудоспособности и периода нетрудоспособности, информация о выписанных рецептах, информация о наличии льгот, о документах, подтверждающих право на льготу и право на льготное лекарственное обеспечение, дата и причина смерти.</w:t>
      </w:r>
    </w:p>
    <w:p w:rsidR="00740EB6" w:rsidRPr="00E369D2" w:rsidRDefault="002906A2" w:rsidP="004E5B61">
      <w:pPr>
        <w:pStyle w:val="MarginText"/>
        <w:tabs>
          <w:tab w:val="left" w:pos="736"/>
        </w:tabs>
        <w:spacing w:after="0" w:line="240" w:lineRule="auto"/>
        <w:ind w:left="426" w:firstLine="283"/>
        <w:rPr>
          <w:b/>
          <w:sz w:val="24"/>
          <w:lang w:val="ru-RU"/>
        </w:rPr>
      </w:pPr>
      <w:r w:rsidRPr="00E369D2">
        <w:rPr>
          <w:b/>
          <w:sz w:val="24"/>
          <w:lang w:val="ru-RU"/>
        </w:rPr>
        <w:t>Перечень действий с персональными данными, на совершение которых дается согласие:</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Автоматизированная и без использования средств автоматизации обработка моих персональных данных и совершение следующих действий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740EB6" w:rsidRPr="00E369D2" w:rsidRDefault="002906A2" w:rsidP="004E5B61">
      <w:pPr>
        <w:shd w:val="clear" w:color="auto" w:fill="FFFFFF"/>
        <w:tabs>
          <w:tab w:val="left" w:pos="691"/>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Оператор вправе обрабатывать персональные данные в локальной медицинской информационной системе, вносить их в федеральные регистры, региональные и федеральные информационные системы.</w:t>
      </w:r>
    </w:p>
    <w:p w:rsidR="00740EB6" w:rsidRPr="00E369D2" w:rsidRDefault="002906A2" w:rsidP="004E5B61">
      <w:pPr>
        <w:shd w:val="clear" w:color="auto" w:fill="FFFFFF"/>
        <w:tabs>
          <w:tab w:val="left" w:pos="691"/>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В процессе оказания мне медицинской помощи я предоставляю право Оператору передавать мои персональные данные, содержащие сведения, составляющие врачебную тайну, работникам Оператора для моего обследования и лечения, внутреннего контроля качества.</w:t>
      </w:r>
    </w:p>
    <w:p w:rsidR="00740EB6" w:rsidRPr="00E369D2" w:rsidRDefault="002906A2" w:rsidP="004E5B61">
      <w:pPr>
        <w:pStyle w:val="MarginText"/>
        <w:spacing w:after="0" w:line="240" w:lineRule="auto"/>
        <w:ind w:left="426" w:firstLine="283"/>
        <w:rPr>
          <w:spacing w:val="-2"/>
          <w:sz w:val="24"/>
          <w:lang w:val="ru-RU"/>
        </w:rPr>
      </w:pPr>
      <w:r w:rsidRPr="00E369D2">
        <w:rPr>
          <w:sz w:val="24"/>
          <w:lang w:val="ru-RU"/>
        </w:rPr>
        <w:t xml:space="preserve">Я проинформирован(а) о том, что в случае установления Оператором у меня злокачественного новообразования </w:t>
      </w:r>
      <w:r w:rsidRPr="00E369D2">
        <w:rPr>
          <w:bCs/>
          <w:sz w:val="24"/>
          <w:lang w:val="ru-RU"/>
        </w:rPr>
        <w:t>информация о диагнозе</w:t>
      </w:r>
      <w:r w:rsidRPr="00E369D2">
        <w:rPr>
          <w:b/>
          <w:bCs/>
          <w:sz w:val="24"/>
          <w:lang w:val="ru-RU"/>
        </w:rPr>
        <w:t xml:space="preserve"> </w:t>
      </w:r>
      <w:r w:rsidRPr="00E369D2">
        <w:rPr>
          <w:sz w:val="24"/>
          <w:lang w:val="ru-RU"/>
        </w:rPr>
        <w:t>направляется из организационно-методического отдела Оператора в центр амбулаторной онкологической помощи; первичный онкологический кабинет (отделение) по месту жительства</w:t>
      </w:r>
      <w:r w:rsidRPr="00E369D2">
        <w:rPr>
          <w:spacing w:val="-2"/>
          <w:sz w:val="24"/>
          <w:lang w:val="ru-RU"/>
        </w:rPr>
        <w:t xml:space="preserve"> </w:t>
      </w:r>
      <w:r w:rsidRPr="00E369D2">
        <w:rPr>
          <w:sz w:val="24"/>
          <w:lang w:val="ru-RU"/>
        </w:rPr>
        <w:t xml:space="preserve">в целях </w:t>
      </w:r>
      <w:r w:rsidRPr="00E369D2">
        <w:rPr>
          <w:spacing w:val="-2"/>
          <w:sz w:val="24"/>
          <w:lang w:val="ru-RU"/>
        </w:rPr>
        <w:t>последующего диспансерного наблюдения</w:t>
      </w:r>
      <w:r w:rsidRPr="00E369D2">
        <w:rPr>
          <w:sz w:val="24"/>
          <w:lang w:val="ru-RU"/>
        </w:rPr>
        <w:t xml:space="preserve"> в соответствии с </w:t>
      </w:r>
      <w:r w:rsidRPr="00E369D2">
        <w:rPr>
          <w:rFonts w:eastAsiaTheme="minorHAnsi"/>
          <w:sz w:val="24"/>
          <w:lang w:val="ru-RU"/>
        </w:rPr>
        <w:t>Приказом Минздрава России от 15.11.2012 № 915н «Об утверждении Порядка оказания медицинской помощи населению по профилю «онкология».</w:t>
      </w:r>
    </w:p>
    <w:p w:rsidR="00740EB6" w:rsidRPr="00E369D2" w:rsidRDefault="002906A2" w:rsidP="004E5B61">
      <w:pPr>
        <w:pStyle w:val="MarginText"/>
        <w:spacing w:after="0" w:line="240" w:lineRule="auto"/>
        <w:ind w:left="426" w:firstLine="283"/>
        <w:rPr>
          <w:sz w:val="24"/>
          <w:lang w:val="ru-RU"/>
        </w:rPr>
      </w:pPr>
      <w:r w:rsidRPr="00E369D2">
        <w:rPr>
          <w:sz w:val="24"/>
          <w:lang w:val="ru-RU"/>
        </w:rPr>
        <w:t>Передача моих персональных данных, информации, являющейся врачебной тайной иным лицам или в иных случаях может осуществляться только с моего письменного согласия.</w:t>
      </w:r>
    </w:p>
    <w:p w:rsidR="00740EB6" w:rsidRPr="00E369D2" w:rsidRDefault="002906A2" w:rsidP="004E5B61">
      <w:pPr>
        <w:shd w:val="clear" w:color="auto" w:fill="FFFFFF"/>
        <w:tabs>
          <w:tab w:val="left" w:leader="underscore" w:pos="4618"/>
          <w:tab w:val="left" w:leader="underscore" w:pos="5333"/>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sz w:val="24"/>
          <w:szCs w:val="24"/>
        </w:rPr>
        <w:t>Настоящее согласие дано мной</w:t>
      </w:r>
      <w:r w:rsidRPr="00E369D2">
        <w:rPr>
          <w:rFonts w:ascii="Times New Roman" w:hAnsi="Times New Roman" w:cs="Times New Roman"/>
          <w:spacing w:val="-8"/>
          <w:sz w:val="24"/>
          <w:szCs w:val="24"/>
        </w:rPr>
        <w:t xml:space="preserve">   ____/________/ </w:t>
      </w:r>
      <w:r w:rsidRPr="00E369D2">
        <w:rPr>
          <w:rFonts w:ascii="Times New Roman" w:hAnsi="Times New Roman" w:cs="Times New Roman"/>
          <w:spacing w:val="-4"/>
          <w:sz w:val="24"/>
          <w:szCs w:val="24"/>
        </w:rPr>
        <w:t xml:space="preserve">20__ г.   и действует бессрочно. </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Мне известно, что мои персональные данные подлежат хранению в течение сроков, установленных законодательством Российской Федерации.</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Я уведомлен(а), что согласие на обработку персональных данных может быть отозвано мной на основании направления Оператору соответствующего заявления.</w:t>
      </w:r>
    </w:p>
    <w:p w:rsidR="00740EB6" w:rsidRPr="00E369D2" w:rsidRDefault="002906A2" w:rsidP="004E5B61">
      <w:pPr>
        <w:tabs>
          <w:tab w:val="left" w:pos="1134"/>
        </w:tabs>
        <w:spacing w:after="0" w:line="240" w:lineRule="auto"/>
        <w:ind w:left="426" w:firstLine="283"/>
        <w:jc w:val="both"/>
        <w:rPr>
          <w:rFonts w:ascii="Times New Roman" w:hAnsi="Times New Roman" w:cs="Times New Roman"/>
          <w:sz w:val="24"/>
          <w:szCs w:val="24"/>
        </w:rPr>
      </w:pPr>
      <w:r w:rsidRPr="00E369D2">
        <w:rPr>
          <w:rFonts w:ascii="Times New Roman" w:hAnsi="Times New Roman" w:cs="Times New Roman"/>
          <w:color w:val="000000"/>
          <w:sz w:val="24"/>
          <w:szCs w:val="24"/>
        </w:rPr>
        <w:tab/>
        <w:t xml:space="preserve">Мне известно, что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w:t>
      </w:r>
      <w:r w:rsidRPr="00E369D2">
        <w:rPr>
          <w:rFonts w:ascii="Times New Roman" w:eastAsia="Times New Roman" w:hAnsi="Times New Roman" w:cs="Times New Roman"/>
          <w:color w:val="000000"/>
          <w:sz w:val="24"/>
          <w:szCs w:val="24"/>
        </w:rPr>
        <w:t xml:space="preserve">27 июля 2006 г. № 152-ФЗ «О персональных данных». </w:t>
      </w:r>
    </w:p>
    <w:p w:rsidR="00740EB6" w:rsidRPr="00E369D2" w:rsidRDefault="00740EB6" w:rsidP="004E5B61">
      <w:pPr>
        <w:pStyle w:val="MarginText"/>
        <w:tabs>
          <w:tab w:val="left" w:pos="736"/>
        </w:tabs>
        <w:spacing w:after="0" w:line="240" w:lineRule="auto"/>
        <w:ind w:left="426" w:firstLine="283"/>
        <w:rPr>
          <w:sz w:val="24"/>
          <w:lang w:val="ru-RU"/>
        </w:rPr>
      </w:pP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«______»  _____________ 20___ г.          __________________  _________________________</w:t>
      </w:r>
    </w:p>
    <w:p w:rsidR="00740EB6" w:rsidRPr="00E369D2" w:rsidRDefault="002906A2" w:rsidP="004E5B61">
      <w:pPr>
        <w:pStyle w:val="MarginText"/>
        <w:tabs>
          <w:tab w:val="left" w:pos="736"/>
        </w:tabs>
        <w:spacing w:after="0" w:line="240" w:lineRule="auto"/>
        <w:ind w:left="426" w:firstLine="283"/>
        <w:rPr>
          <w:sz w:val="24"/>
          <w:lang w:val="ru-RU"/>
        </w:rPr>
      </w:pPr>
      <w:r w:rsidRPr="00E369D2">
        <w:rPr>
          <w:sz w:val="24"/>
          <w:lang w:val="ru-RU"/>
        </w:rPr>
        <w:t xml:space="preserve">                                                   </w:t>
      </w:r>
      <w:r w:rsidR="0096310B">
        <w:rPr>
          <w:sz w:val="24"/>
          <w:lang w:val="ru-RU"/>
        </w:rPr>
        <w:t xml:space="preserve">                          </w:t>
      </w:r>
      <w:r w:rsidRPr="00E369D2">
        <w:rPr>
          <w:sz w:val="24"/>
          <w:lang w:val="ru-RU"/>
        </w:rPr>
        <w:t xml:space="preserve"> (подпись)                      </w:t>
      </w:r>
      <w:r w:rsidR="0096310B">
        <w:rPr>
          <w:sz w:val="24"/>
          <w:lang w:val="ru-RU"/>
        </w:rPr>
        <w:t xml:space="preserve">  </w:t>
      </w:r>
      <w:r w:rsidRPr="00E369D2">
        <w:rPr>
          <w:sz w:val="24"/>
          <w:lang w:val="ru-RU"/>
        </w:rPr>
        <w:t xml:space="preserve"> (расшифровка)</w:t>
      </w: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E369D2" w:rsidRDefault="00E369D2" w:rsidP="004E5B61">
      <w:pPr>
        <w:spacing w:after="0" w:line="240" w:lineRule="auto"/>
        <w:ind w:left="426" w:firstLine="283"/>
        <w:rPr>
          <w:rFonts w:ascii="Times New Roman" w:hAnsi="Times New Roman" w:cs="Times New Roman"/>
          <w:sz w:val="24"/>
          <w:szCs w:val="24"/>
        </w:rPr>
      </w:pPr>
    </w:p>
    <w:p w:rsidR="0096310B" w:rsidRDefault="0096310B" w:rsidP="00E369D2">
      <w:pPr>
        <w:spacing w:after="0" w:line="240" w:lineRule="auto"/>
        <w:ind w:left="426" w:firstLine="283"/>
        <w:jc w:val="right"/>
        <w:rPr>
          <w:rFonts w:ascii="Times New Roman" w:hAnsi="Times New Roman" w:cs="Times New Roman"/>
          <w:sz w:val="24"/>
          <w:szCs w:val="24"/>
        </w:rPr>
      </w:pPr>
    </w:p>
    <w:p w:rsidR="00E369D2" w:rsidRDefault="002906A2" w:rsidP="00E369D2">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lastRenderedPageBreak/>
        <w:t>Приложение 5</w:t>
      </w:r>
    </w:p>
    <w:p w:rsidR="00740EB6" w:rsidRPr="006A2024" w:rsidRDefault="002906A2" w:rsidP="00E369D2">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к приказу ГБУЗ СК «СККОД»</w:t>
      </w:r>
    </w:p>
    <w:p w:rsidR="00740EB6" w:rsidRPr="006A2024" w:rsidRDefault="002906A2" w:rsidP="00E369D2">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от 08.07.2020 г. № 22-1-02-565</w:t>
      </w:r>
    </w:p>
    <w:p w:rsidR="00740EB6" w:rsidRPr="006A2024" w:rsidRDefault="00740EB6" w:rsidP="004E5B61">
      <w:pPr>
        <w:spacing w:after="0" w:line="240" w:lineRule="auto"/>
        <w:ind w:left="426" w:firstLine="283"/>
        <w:rPr>
          <w:rFonts w:ascii="Times New Roman" w:hAnsi="Times New Roman" w:cs="Times New Roman"/>
          <w:sz w:val="28"/>
          <w:szCs w:val="28"/>
        </w:rPr>
      </w:pPr>
    </w:p>
    <w:p w:rsidR="00740EB6" w:rsidRPr="006A2024" w:rsidRDefault="002906A2" w:rsidP="004E5B61">
      <w:pPr>
        <w:widowControl w:val="0"/>
        <w:spacing w:after="0" w:line="240" w:lineRule="auto"/>
        <w:ind w:left="426" w:right="30" w:firstLine="283"/>
        <w:jc w:val="center"/>
        <w:rPr>
          <w:rFonts w:ascii="Times New Roman" w:hAnsi="Times New Roman" w:cs="Times New Roman"/>
          <w:b/>
          <w:bCs/>
          <w:color w:val="000000"/>
          <w:sz w:val="28"/>
          <w:szCs w:val="28"/>
        </w:rPr>
      </w:pPr>
      <w:r w:rsidRPr="006A2024">
        <w:rPr>
          <w:rFonts w:ascii="Times New Roman" w:hAnsi="Times New Roman" w:cs="Times New Roman"/>
          <w:b/>
          <w:bCs/>
          <w:color w:val="000000"/>
          <w:sz w:val="28"/>
          <w:szCs w:val="28"/>
        </w:rPr>
        <w:t>ТИПОВОЕ ОБЯЗАТЕЛЬСТВО</w:t>
      </w:r>
    </w:p>
    <w:p w:rsidR="00740EB6" w:rsidRPr="006A2024" w:rsidRDefault="002906A2" w:rsidP="004E5B61">
      <w:pPr>
        <w:widowControl w:val="0"/>
        <w:spacing w:after="0" w:line="240" w:lineRule="auto"/>
        <w:ind w:left="426" w:right="30" w:firstLine="283"/>
        <w:jc w:val="center"/>
        <w:rPr>
          <w:rFonts w:ascii="Times New Roman" w:hAnsi="Times New Roman" w:cs="Times New Roman"/>
          <w:b/>
          <w:bCs/>
          <w:color w:val="000000"/>
          <w:sz w:val="28"/>
          <w:szCs w:val="28"/>
        </w:rPr>
      </w:pPr>
      <w:r w:rsidRPr="006A2024">
        <w:rPr>
          <w:rFonts w:ascii="Times New Roman" w:hAnsi="Times New Roman" w:cs="Times New Roman"/>
          <w:b/>
          <w:bCs/>
          <w:color w:val="000000"/>
          <w:sz w:val="28"/>
          <w:szCs w:val="28"/>
        </w:rPr>
        <w:t xml:space="preserve">работника, </w:t>
      </w:r>
      <w:r w:rsidRPr="006A2024">
        <w:rPr>
          <w:rFonts w:ascii="Times New Roman" w:hAnsi="Times New Roman" w:cs="Times New Roman"/>
          <w:b/>
          <w:color w:val="000000"/>
          <w:sz w:val="28"/>
          <w:szCs w:val="28"/>
        </w:rPr>
        <w:t>о неразглашении сведений конфиденциального характера</w:t>
      </w:r>
    </w:p>
    <w:p w:rsidR="00740EB6" w:rsidRPr="006A2024" w:rsidRDefault="00740EB6"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Я, _______________________________________</w:t>
      </w:r>
      <w:r w:rsidR="009E7CC3">
        <w:rPr>
          <w:rFonts w:ascii="Times New Roman" w:hAnsi="Times New Roman" w:cs="Times New Roman"/>
          <w:color w:val="000000"/>
          <w:sz w:val="28"/>
          <w:szCs w:val="28"/>
        </w:rPr>
        <w:t>________</w:t>
      </w:r>
      <w:r w:rsidRPr="006A2024">
        <w:rPr>
          <w:rFonts w:ascii="Times New Roman" w:hAnsi="Times New Roman" w:cs="Times New Roman"/>
          <w:color w:val="000000"/>
          <w:sz w:val="28"/>
          <w:szCs w:val="28"/>
        </w:rPr>
        <w:t>___________________,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                                                                    Ф.И.О.</w:t>
      </w:r>
    </w:p>
    <w:p w:rsidR="00740EB6" w:rsidRPr="006A2024" w:rsidRDefault="009E7CC3" w:rsidP="009E7CC3">
      <w:pPr>
        <w:widowControl w:val="0"/>
        <w:spacing w:after="0" w:line="240" w:lineRule="auto"/>
        <w:ind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06A2" w:rsidRPr="006A2024">
        <w:rPr>
          <w:rFonts w:ascii="Times New Roman" w:hAnsi="Times New Roman" w:cs="Times New Roman"/>
          <w:color w:val="000000"/>
          <w:sz w:val="28"/>
          <w:szCs w:val="28"/>
        </w:rPr>
        <w:t>проживающий(-ая) по адресу ___________________________</w:t>
      </w:r>
      <w:r>
        <w:rPr>
          <w:rFonts w:ascii="Times New Roman" w:hAnsi="Times New Roman" w:cs="Times New Roman"/>
          <w:color w:val="000000"/>
          <w:sz w:val="28"/>
          <w:szCs w:val="28"/>
        </w:rPr>
        <w:t>___</w:t>
      </w:r>
      <w:r w:rsidR="002906A2" w:rsidRPr="006A2024">
        <w:rPr>
          <w:rFonts w:ascii="Times New Roman" w:hAnsi="Times New Roman" w:cs="Times New Roman"/>
          <w:color w:val="000000"/>
          <w:sz w:val="28"/>
          <w:szCs w:val="28"/>
        </w:rPr>
        <w:t>_________</w:t>
      </w:r>
      <w:r>
        <w:rPr>
          <w:rFonts w:ascii="Times New Roman" w:hAnsi="Times New Roman" w:cs="Times New Roman"/>
          <w:color w:val="000000"/>
          <w:sz w:val="28"/>
          <w:szCs w:val="28"/>
        </w:rPr>
        <w:t>__</w:t>
      </w:r>
      <w:r w:rsidR="002906A2" w:rsidRPr="006A2024">
        <w:rPr>
          <w:rFonts w:ascii="Times New Roman" w:hAnsi="Times New Roman" w:cs="Times New Roman"/>
          <w:color w:val="000000"/>
          <w:sz w:val="28"/>
          <w:szCs w:val="28"/>
        </w:rPr>
        <w:t>____</w:t>
      </w:r>
    </w:p>
    <w:p w:rsidR="009E7CC3" w:rsidRDefault="002906A2" w:rsidP="009E7CC3">
      <w:pPr>
        <w:widowControl w:val="0"/>
        <w:spacing w:after="0" w:line="240" w:lineRule="auto"/>
        <w:ind w:left="426" w:right="30"/>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__________________________________</w:t>
      </w:r>
      <w:r w:rsidR="009E7CC3">
        <w:rPr>
          <w:rFonts w:ascii="Times New Roman" w:hAnsi="Times New Roman" w:cs="Times New Roman"/>
          <w:color w:val="000000"/>
          <w:sz w:val="28"/>
          <w:szCs w:val="28"/>
        </w:rPr>
        <w:t>______</w:t>
      </w:r>
      <w:r w:rsidRPr="006A2024">
        <w:rPr>
          <w:rFonts w:ascii="Times New Roman" w:hAnsi="Times New Roman" w:cs="Times New Roman"/>
          <w:color w:val="000000"/>
          <w:sz w:val="28"/>
          <w:szCs w:val="28"/>
        </w:rPr>
        <w:t xml:space="preserve">______________________________, </w:t>
      </w:r>
    </w:p>
    <w:p w:rsidR="002C58F8" w:rsidRDefault="002C58F8" w:rsidP="009E7CC3">
      <w:pPr>
        <w:widowControl w:val="0"/>
        <w:spacing w:after="0" w:line="240" w:lineRule="auto"/>
        <w:ind w:left="426" w:right="30"/>
        <w:rPr>
          <w:rFonts w:ascii="Times New Roman" w:hAnsi="Times New Roman" w:cs="Times New Roman"/>
          <w:color w:val="000000"/>
          <w:sz w:val="28"/>
          <w:szCs w:val="28"/>
        </w:rPr>
      </w:pPr>
      <w:r>
        <w:rPr>
          <w:rFonts w:ascii="Times New Roman" w:hAnsi="Times New Roman" w:cs="Times New Roman"/>
          <w:color w:val="000000"/>
          <w:sz w:val="28"/>
          <w:szCs w:val="28"/>
        </w:rPr>
        <w:t>п</w:t>
      </w:r>
      <w:r w:rsidR="002906A2" w:rsidRPr="006A2024">
        <w:rPr>
          <w:rFonts w:ascii="Times New Roman" w:hAnsi="Times New Roman" w:cs="Times New Roman"/>
          <w:color w:val="000000"/>
          <w:sz w:val="28"/>
          <w:szCs w:val="28"/>
        </w:rPr>
        <w:t>аспорт</w:t>
      </w:r>
    </w:p>
    <w:p w:rsidR="002C58F8" w:rsidRDefault="002906A2" w:rsidP="002C58F8">
      <w:pPr>
        <w:widowControl w:val="0"/>
        <w:spacing w:after="0" w:line="360" w:lineRule="auto"/>
        <w:ind w:left="426" w:right="30"/>
      </w:pPr>
      <w:r w:rsidRPr="006A2024">
        <w:rPr>
          <w:rFonts w:ascii="Times New Roman" w:hAnsi="Times New Roman" w:cs="Times New Roman"/>
          <w:color w:val="000000"/>
          <w:sz w:val="28"/>
          <w:szCs w:val="28"/>
        </w:rPr>
        <w:t>серии _________, номер ____</w:t>
      </w:r>
      <w:r w:rsidR="009E7CC3">
        <w:rPr>
          <w:rFonts w:ascii="Times New Roman" w:hAnsi="Times New Roman" w:cs="Times New Roman"/>
          <w:color w:val="000000"/>
          <w:sz w:val="28"/>
          <w:szCs w:val="28"/>
        </w:rPr>
        <w:t>________, выдан _</w:t>
      </w:r>
      <w:r w:rsidR="002C58F8">
        <w:rPr>
          <w:rFonts w:ascii="Times New Roman" w:hAnsi="Times New Roman" w:cs="Times New Roman"/>
          <w:color w:val="000000"/>
          <w:sz w:val="28"/>
          <w:szCs w:val="28"/>
        </w:rPr>
        <w:t>__________</w:t>
      </w:r>
      <w:r w:rsidR="009E7CC3">
        <w:rPr>
          <w:rFonts w:ascii="Times New Roman" w:hAnsi="Times New Roman" w:cs="Times New Roman"/>
          <w:color w:val="000000"/>
          <w:sz w:val="28"/>
          <w:szCs w:val="28"/>
        </w:rPr>
        <w:t>___________________</w:t>
      </w:r>
      <w:r w:rsidRPr="006A2024">
        <w:rPr>
          <w:rFonts w:ascii="Times New Roman" w:hAnsi="Times New Roman" w:cs="Times New Roman"/>
          <w:color w:val="000000"/>
          <w:sz w:val="28"/>
          <w:szCs w:val="28"/>
        </w:rPr>
        <w:br/>
        <w:t>___</w:t>
      </w:r>
      <w:r w:rsidR="002C58F8">
        <w:rPr>
          <w:rFonts w:ascii="Times New Roman" w:hAnsi="Times New Roman" w:cs="Times New Roman"/>
          <w:color w:val="000000"/>
          <w:sz w:val="28"/>
          <w:szCs w:val="28"/>
        </w:rPr>
        <w:t>_______________________________</w:t>
      </w:r>
      <w:r w:rsidRPr="006A2024">
        <w:rPr>
          <w:rFonts w:ascii="Times New Roman" w:hAnsi="Times New Roman" w:cs="Times New Roman"/>
          <w:color w:val="000000"/>
          <w:sz w:val="28"/>
          <w:szCs w:val="28"/>
        </w:rPr>
        <w:t>___________________________</w:t>
      </w:r>
      <w:r w:rsidR="009E7CC3" w:rsidRPr="009E7CC3">
        <w:rPr>
          <w:rFonts w:ascii="Times New Roman" w:hAnsi="Times New Roman" w:cs="Times New Roman"/>
          <w:color w:val="000000"/>
          <w:sz w:val="28"/>
          <w:szCs w:val="28"/>
        </w:rPr>
        <w:t>_____</w:t>
      </w:r>
      <w:r w:rsidR="009E7CC3">
        <w:rPr>
          <w:rFonts w:ascii="Times New Roman" w:hAnsi="Times New Roman" w:cs="Times New Roman"/>
          <w:color w:val="000000"/>
          <w:sz w:val="28"/>
          <w:szCs w:val="28"/>
        </w:rPr>
        <w:t xml:space="preserve">____ </w:t>
      </w:r>
      <w:r w:rsidR="009E7CC3" w:rsidRPr="002C58F8">
        <w:rPr>
          <w:rFonts w:ascii="Times New Roman" w:hAnsi="Times New Roman" w:cs="Times New Roman"/>
          <w:sz w:val="28"/>
          <w:szCs w:val="28"/>
        </w:rPr>
        <w:t>«___» _______</w:t>
      </w:r>
      <w:r w:rsidRPr="002C58F8">
        <w:rPr>
          <w:rFonts w:ascii="Times New Roman" w:hAnsi="Times New Roman" w:cs="Times New Roman"/>
          <w:sz w:val="28"/>
          <w:szCs w:val="28"/>
        </w:rPr>
        <w:t>__ _____ года,</w:t>
      </w:r>
      <w:r w:rsidR="009E7CC3" w:rsidRPr="002C58F8">
        <w:rPr>
          <w:rFonts w:ascii="Times New Roman" w:hAnsi="Times New Roman" w:cs="Times New Roman"/>
          <w:sz w:val="28"/>
          <w:szCs w:val="28"/>
        </w:rPr>
        <w:t xml:space="preserve"> </w:t>
      </w:r>
      <w:r w:rsidRPr="002C58F8">
        <w:rPr>
          <w:rFonts w:ascii="Times New Roman" w:hAnsi="Times New Roman" w:cs="Times New Roman"/>
          <w:sz w:val="28"/>
          <w:szCs w:val="28"/>
        </w:rPr>
        <w:t>работая в </w:t>
      </w:r>
      <w:r w:rsidR="009E7CC3" w:rsidRPr="002C58F8">
        <w:rPr>
          <w:rFonts w:ascii="Times New Roman" w:hAnsi="Times New Roman" w:cs="Times New Roman"/>
          <w:sz w:val="28"/>
          <w:szCs w:val="28"/>
        </w:rPr>
        <w:t>должности</w:t>
      </w:r>
      <w:r w:rsidR="009E7CC3">
        <w:t xml:space="preserve"> </w:t>
      </w:r>
      <w:r w:rsidRPr="009E7CC3">
        <w:t>_______________________</w:t>
      </w:r>
      <w:r w:rsidR="002C58F8">
        <w:t>___________</w:t>
      </w:r>
    </w:p>
    <w:p w:rsidR="002C58F8" w:rsidRPr="00C055B8" w:rsidRDefault="002C58F8" w:rsidP="002C58F8">
      <w:pPr>
        <w:widowControl w:val="0"/>
        <w:spacing w:after="0" w:line="360" w:lineRule="auto"/>
        <w:ind w:left="426" w:right="30"/>
      </w:pPr>
      <w:r w:rsidRPr="00C055B8">
        <w:t>_________________________________________________________________________________________</w:t>
      </w:r>
    </w:p>
    <w:p w:rsidR="00740EB6" w:rsidRPr="006A2024" w:rsidRDefault="002906A2" w:rsidP="002C58F8">
      <w:pPr>
        <w:widowControl w:val="0"/>
        <w:spacing w:after="0" w:line="240" w:lineRule="auto"/>
        <w:ind w:left="426" w:right="30"/>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в государственном бюджетном учреждении здравоохранения Ставропольского края </w:t>
      </w:r>
      <w:r w:rsidRPr="006A2024">
        <w:rPr>
          <w:rFonts w:ascii="Times New Roman" w:hAnsi="Times New Roman" w:cs="Times New Roman"/>
          <w:b/>
          <w:color w:val="000000"/>
          <w:sz w:val="28"/>
          <w:szCs w:val="28"/>
        </w:rPr>
        <w:t>«</w:t>
      </w:r>
      <w:r w:rsidRPr="006A2024">
        <w:rPr>
          <w:rFonts w:ascii="Times New Roman" w:hAnsi="Times New Roman" w:cs="Times New Roman"/>
          <w:color w:val="000000"/>
          <w:sz w:val="28"/>
          <w:szCs w:val="28"/>
        </w:rPr>
        <w:t>Ставропольский краевой клинический онкологический диспансер» (далее – ГБУЗ СК «СККОД»), в период настоящих трудовых отношений, обязуюсь:</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1) не раскрывать третьим лицам и не распространять сведения конфиденциального характера субъектов ГБУЗ СК «СККОД», полученные при исполнении мной должностных обязанностей;</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2) прекратить обработку сведений конфиденциального характера, ставших известными мне в связи с исполнением должностных обязанностей, и передать все носители (документы, накопители данных в электронном виде, и прочее) руководителю структурного подразделения.</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Я понимаю, что разглашение сведения конфиденциального характера может нанести ущерб субъектам персональных данных.</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Я предупреждён(а) о том, что в случае разглашения или утраты мною сведений, относящихся к персональным данным субъектов ГБУЗ СК «СККОД», я несу ответственность в соответствие с действующим законодательством Российской Федерации.</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С Положением о порядке обработки персональных данных в ГБУЗ СК «СККОД» ознакомлен(а).</w:t>
      </w:r>
    </w:p>
    <w:p w:rsidR="00740EB6" w:rsidRPr="006A2024" w:rsidRDefault="00740EB6" w:rsidP="004E5B61">
      <w:pPr>
        <w:widowControl w:val="0"/>
        <w:spacing w:after="0" w:line="240" w:lineRule="auto"/>
        <w:ind w:left="426" w:right="30" w:firstLine="283"/>
        <w:jc w:val="both"/>
        <w:rPr>
          <w:rFonts w:ascii="Times New Roman" w:hAnsi="Times New Roman" w:cs="Times New Roman"/>
          <w:color w:val="000000"/>
          <w:sz w:val="28"/>
          <w:szCs w:val="28"/>
        </w:rPr>
      </w:pPr>
    </w:p>
    <w:tbl>
      <w:tblPr>
        <w:tblW w:w="14620" w:type="dxa"/>
        <w:tblCellMar>
          <w:left w:w="0" w:type="dxa"/>
          <w:right w:w="0" w:type="dxa"/>
        </w:tblCellMar>
        <w:tblLook w:val="0000" w:firstRow="0" w:lastRow="0" w:firstColumn="0" w:lastColumn="0" w:noHBand="0" w:noVBand="0"/>
      </w:tblPr>
      <w:tblGrid>
        <w:gridCol w:w="4206"/>
        <w:gridCol w:w="709"/>
        <w:gridCol w:w="1820"/>
        <w:gridCol w:w="278"/>
        <w:gridCol w:w="2785"/>
        <w:gridCol w:w="4822"/>
      </w:tblGrid>
      <w:tr w:rsidR="00740EB6" w:rsidRPr="006A2024">
        <w:tc>
          <w:tcPr>
            <w:tcW w:w="4267" w:type="dxa"/>
            <w:shd w:val="clear" w:color="auto" w:fill="FFFFFF"/>
          </w:tcPr>
          <w:p w:rsidR="00740EB6" w:rsidRPr="006A2024" w:rsidRDefault="002906A2" w:rsidP="000C7A37">
            <w:pPr>
              <w:widowControl w:val="0"/>
              <w:spacing w:before="15" w:after="15"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«___»  __________ 20__ года</w:t>
            </w:r>
          </w:p>
        </w:tc>
        <w:tc>
          <w:tcPr>
            <w:tcW w:w="426" w:type="dxa"/>
            <w:shd w:val="clear" w:color="auto" w:fill="FFFFFF"/>
          </w:tcPr>
          <w:p w:rsidR="00740EB6" w:rsidRPr="002C58F8" w:rsidRDefault="002C58F8" w:rsidP="004E5B61">
            <w:pPr>
              <w:widowControl w:val="0"/>
              <w:spacing w:after="0" w:line="240" w:lineRule="auto"/>
              <w:ind w:left="426" w:firstLine="283"/>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49" w:type="dxa"/>
            <w:tcBorders>
              <w:bottom w:val="single" w:sz="8" w:space="0" w:color="000001"/>
            </w:tcBorders>
            <w:shd w:val="clear" w:color="auto" w:fill="FFFFFF"/>
          </w:tcPr>
          <w:p w:rsidR="00740EB6" w:rsidRPr="002C58F8" w:rsidRDefault="002C58F8" w:rsidP="004E5B61">
            <w:pPr>
              <w:widowControl w:val="0"/>
              <w:spacing w:after="0" w:line="240" w:lineRule="auto"/>
              <w:ind w:left="426" w:firstLine="283"/>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285"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2844" w:type="dxa"/>
            <w:tcBorders>
              <w:bottom w:val="single" w:sz="8" w:space="0" w:color="000001"/>
            </w:tcBorders>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4948" w:type="dxa"/>
            <w:shd w:val="clear" w:color="auto" w:fill="auto"/>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r>
      <w:tr w:rsidR="00740EB6" w:rsidRPr="002C58F8">
        <w:tc>
          <w:tcPr>
            <w:tcW w:w="4267" w:type="dxa"/>
            <w:shd w:val="clear" w:color="auto" w:fill="FFFFFF"/>
          </w:tcPr>
          <w:p w:rsidR="00740EB6" w:rsidRPr="002C58F8" w:rsidRDefault="00740EB6" w:rsidP="004E5B61">
            <w:pPr>
              <w:widowControl w:val="0"/>
              <w:spacing w:after="0" w:line="240" w:lineRule="auto"/>
              <w:ind w:left="426" w:firstLine="283"/>
              <w:rPr>
                <w:rFonts w:ascii="Times New Roman" w:hAnsi="Times New Roman" w:cs="Times New Roman"/>
              </w:rPr>
            </w:pPr>
          </w:p>
        </w:tc>
        <w:tc>
          <w:tcPr>
            <w:tcW w:w="426" w:type="dxa"/>
            <w:shd w:val="clear" w:color="auto" w:fill="FFFFFF"/>
          </w:tcPr>
          <w:p w:rsidR="00740EB6" w:rsidRPr="002C58F8" w:rsidRDefault="00740EB6" w:rsidP="004E5B61">
            <w:pPr>
              <w:widowControl w:val="0"/>
              <w:spacing w:after="0" w:line="240" w:lineRule="auto"/>
              <w:ind w:left="426" w:firstLine="283"/>
              <w:rPr>
                <w:rFonts w:ascii="Times New Roman" w:hAnsi="Times New Roman" w:cs="Times New Roman"/>
              </w:rPr>
            </w:pPr>
          </w:p>
        </w:tc>
        <w:tc>
          <w:tcPr>
            <w:tcW w:w="1849" w:type="dxa"/>
            <w:shd w:val="clear" w:color="auto" w:fill="FFFFFF"/>
          </w:tcPr>
          <w:p w:rsidR="00740EB6" w:rsidRPr="002C58F8" w:rsidRDefault="009E7CC3" w:rsidP="009E7CC3">
            <w:pPr>
              <w:widowControl w:val="0"/>
              <w:spacing w:before="15" w:after="15" w:line="240" w:lineRule="auto"/>
              <w:ind w:right="30"/>
              <w:rPr>
                <w:rFonts w:ascii="Times New Roman" w:hAnsi="Times New Roman" w:cs="Times New Roman"/>
                <w:color w:val="000000"/>
              </w:rPr>
            </w:pPr>
            <w:r w:rsidRPr="002C58F8">
              <w:rPr>
                <w:rFonts w:ascii="Times New Roman" w:hAnsi="Times New Roman" w:cs="Times New Roman"/>
                <w:color w:val="000000"/>
              </w:rPr>
              <w:t xml:space="preserve">     </w:t>
            </w:r>
            <w:r w:rsidR="002C58F8">
              <w:rPr>
                <w:rFonts w:ascii="Times New Roman" w:hAnsi="Times New Roman" w:cs="Times New Roman"/>
                <w:color w:val="000000"/>
                <w:lang w:val="en-US"/>
              </w:rPr>
              <w:t xml:space="preserve">    </w:t>
            </w:r>
            <w:r w:rsidR="000C7A37" w:rsidRPr="002C58F8">
              <w:rPr>
                <w:rFonts w:ascii="Times New Roman" w:hAnsi="Times New Roman" w:cs="Times New Roman"/>
                <w:color w:val="000000"/>
              </w:rPr>
              <w:t>(по</w:t>
            </w:r>
            <w:r w:rsidRPr="002C58F8">
              <w:rPr>
                <w:rFonts w:ascii="Times New Roman" w:hAnsi="Times New Roman" w:cs="Times New Roman"/>
                <w:color w:val="000000"/>
              </w:rPr>
              <w:t>д</w:t>
            </w:r>
            <w:r w:rsidR="002906A2" w:rsidRPr="002C58F8">
              <w:rPr>
                <w:rFonts w:ascii="Times New Roman" w:hAnsi="Times New Roman" w:cs="Times New Roman"/>
                <w:color w:val="000000"/>
              </w:rPr>
              <w:t>пись)</w:t>
            </w:r>
          </w:p>
        </w:tc>
        <w:tc>
          <w:tcPr>
            <w:tcW w:w="285" w:type="dxa"/>
            <w:shd w:val="clear" w:color="auto" w:fill="FFFFFF"/>
          </w:tcPr>
          <w:p w:rsidR="00740EB6" w:rsidRPr="002C58F8" w:rsidRDefault="00740EB6" w:rsidP="004E5B61">
            <w:pPr>
              <w:widowControl w:val="0"/>
              <w:spacing w:after="0" w:line="240" w:lineRule="auto"/>
              <w:ind w:left="426" w:firstLine="283"/>
              <w:jc w:val="center"/>
              <w:rPr>
                <w:rFonts w:ascii="Times New Roman" w:hAnsi="Times New Roman" w:cs="Times New Roman"/>
              </w:rPr>
            </w:pPr>
          </w:p>
        </w:tc>
        <w:tc>
          <w:tcPr>
            <w:tcW w:w="2844" w:type="dxa"/>
            <w:shd w:val="clear" w:color="auto" w:fill="FFFFFF"/>
          </w:tcPr>
          <w:p w:rsidR="00740EB6" w:rsidRPr="002C58F8" w:rsidRDefault="009E7CC3" w:rsidP="009E7CC3">
            <w:pPr>
              <w:widowControl w:val="0"/>
              <w:spacing w:before="15" w:after="15" w:line="240" w:lineRule="auto"/>
              <w:ind w:right="30"/>
              <w:rPr>
                <w:rFonts w:ascii="Times New Roman" w:hAnsi="Times New Roman" w:cs="Times New Roman"/>
                <w:color w:val="000000"/>
              </w:rPr>
            </w:pPr>
            <w:r w:rsidRPr="002C58F8">
              <w:rPr>
                <w:rFonts w:ascii="Times New Roman" w:hAnsi="Times New Roman" w:cs="Times New Roman"/>
                <w:color w:val="000000"/>
              </w:rPr>
              <w:t xml:space="preserve">  </w:t>
            </w:r>
            <w:r w:rsidR="002C58F8">
              <w:rPr>
                <w:rFonts w:ascii="Times New Roman" w:hAnsi="Times New Roman" w:cs="Times New Roman"/>
                <w:color w:val="000000"/>
                <w:lang w:val="en-US"/>
              </w:rPr>
              <w:t xml:space="preserve">    </w:t>
            </w:r>
            <w:r w:rsidR="002906A2" w:rsidRPr="002C58F8">
              <w:rPr>
                <w:rFonts w:ascii="Times New Roman" w:hAnsi="Times New Roman" w:cs="Times New Roman"/>
                <w:color w:val="000000"/>
              </w:rPr>
              <w:t>(инициалы, фамилия)</w:t>
            </w:r>
          </w:p>
        </w:tc>
        <w:tc>
          <w:tcPr>
            <w:tcW w:w="4948" w:type="dxa"/>
            <w:shd w:val="clear" w:color="auto" w:fill="auto"/>
          </w:tcPr>
          <w:p w:rsidR="00740EB6" w:rsidRPr="002C58F8" w:rsidRDefault="00740EB6" w:rsidP="004E5B61">
            <w:pPr>
              <w:widowControl w:val="0"/>
              <w:spacing w:after="0" w:line="240" w:lineRule="auto"/>
              <w:ind w:left="426" w:firstLine="283"/>
              <w:jc w:val="center"/>
              <w:rPr>
                <w:rFonts w:ascii="Times New Roman" w:hAnsi="Times New Roman" w:cs="Times New Roman"/>
              </w:rPr>
            </w:pPr>
          </w:p>
        </w:tc>
      </w:tr>
    </w:tbl>
    <w:p w:rsidR="006A2024" w:rsidRPr="002C58F8" w:rsidRDefault="006A2024" w:rsidP="004E5B61">
      <w:pPr>
        <w:spacing w:after="0" w:line="240" w:lineRule="auto"/>
        <w:ind w:left="426" w:firstLine="283"/>
        <w:rPr>
          <w:rFonts w:ascii="Times New Roman" w:hAnsi="Times New Roman" w:cs="Times New Roman"/>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0C7A37" w:rsidRDefault="000C7A37" w:rsidP="004E5B61">
      <w:pPr>
        <w:spacing w:after="0" w:line="240" w:lineRule="auto"/>
        <w:ind w:left="426" w:firstLine="283"/>
        <w:rPr>
          <w:rFonts w:ascii="Times New Roman" w:hAnsi="Times New Roman" w:cs="Times New Roman"/>
          <w:sz w:val="28"/>
          <w:szCs w:val="28"/>
        </w:rPr>
      </w:pPr>
    </w:p>
    <w:p w:rsidR="000C7A37" w:rsidRDefault="000C7A37" w:rsidP="000C7A37">
      <w:pPr>
        <w:spacing w:after="0" w:line="240" w:lineRule="auto"/>
        <w:ind w:left="426" w:firstLine="283"/>
        <w:jc w:val="right"/>
        <w:rPr>
          <w:rFonts w:ascii="Times New Roman" w:hAnsi="Times New Roman" w:cs="Times New Roman"/>
          <w:sz w:val="24"/>
          <w:szCs w:val="24"/>
        </w:rPr>
      </w:pPr>
    </w:p>
    <w:p w:rsidR="002C58F8" w:rsidRDefault="002C58F8" w:rsidP="000C7A37">
      <w:pPr>
        <w:spacing w:after="0" w:line="240" w:lineRule="auto"/>
        <w:ind w:left="426" w:firstLine="283"/>
        <w:jc w:val="right"/>
        <w:rPr>
          <w:rFonts w:ascii="Times New Roman" w:hAnsi="Times New Roman" w:cs="Times New Roman"/>
          <w:sz w:val="24"/>
          <w:szCs w:val="24"/>
        </w:rPr>
      </w:pPr>
    </w:p>
    <w:p w:rsidR="002C58F8" w:rsidRDefault="002C58F8" w:rsidP="000C7A37">
      <w:pPr>
        <w:spacing w:after="0" w:line="240" w:lineRule="auto"/>
        <w:ind w:left="426" w:firstLine="283"/>
        <w:jc w:val="right"/>
        <w:rPr>
          <w:rFonts w:ascii="Times New Roman" w:hAnsi="Times New Roman" w:cs="Times New Roman"/>
          <w:sz w:val="24"/>
          <w:szCs w:val="24"/>
        </w:rPr>
      </w:pPr>
    </w:p>
    <w:p w:rsidR="002C58F8" w:rsidRDefault="002C58F8" w:rsidP="000C7A37">
      <w:pPr>
        <w:spacing w:after="0" w:line="240" w:lineRule="auto"/>
        <w:ind w:left="426" w:firstLine="283"/>
        <w:jc w:val="right"/>
        <w:rPr>
          <w:rFonts w:ascii="Times New Roman" w:hAnsi="Times New Roman" w:cs="Times New Roman"/>
          <w:sz w:val="24"/>
          <w:szCs w:val="24"/>
        </w:rPr>
      </w:pPr>
    </w:p>
    <w:p w:rsidR="000C7A37" w:rsidRDefault="002906A2" w:rsidP="000C7A37">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Приложение 6</w:t>
      </w:r>
    </w:p>
    <w:p w:rsidR="00740EB6" w:rsidRPr="006A2024" w:rsidRDefault="002906A2" w:rsidP="000C7A37">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к приказу ГБУЗ СК «СККОД»</w:t>
      </w:r>
    </w:p>
    <w:p w:rsidR="00740EB6" w:rsidRPr="006A2024" w:rsidRDefault="002906A2" w:rsidP="000C7A37">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от 08.07.2020 г. № 22-1-02-565</w:t>
      </w:r>
    </w:p>
    <w:p w:rsidR="006A2024" w:rsidRDefault="006A2024" w:rsidP="004E5B61">
      <w:pPr>
        <w:spacing w:after="0" w:line="240" w:lineRule="auto"/>
        <w:ind w:left="426" w:firstLine="283"/>
        <w:jc w:val="center"/>
        <w:rPr>
          <w:rFonts w:ascii="Times New Roman" w:hAnsi="Times New Roman" w:cs="Times New Roman"/>
          <w:b/>
          <w:sz w:val="28"/>
          <w:szCs w:val="28"/>
        </w:rPr>
      </w:pP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 xml:space="preserve">Согласие </w:t>
      </w:r>
    </w:p>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на размещение (публикацию) информации о работнике на Интернет-ресурсах ГБУЗ СК «СККОД»</w:t>
      </w:r>
    </w:p>
    <w:p w:rsidR="00740EB6" w:rsidRPr="006A2024" w:rsidRDefault="00740EB6" w:rsidP="004E5B61">
      <w:pPr>
        <w:widowControl w:val="0"/>
        <w:spacing w:after="0" w:line="240" w:lineRule="auto"/>
        <w:ind w:left="426" w:right="30" w:firstLine="283"/>
        <w:jc w:val="both"/>
        <w:rPr>
          <w:rFonts w:ascii="Times New Roman" w:hAnsi="Times New Roman" w:cs="Times New Roman"/>
          <w:color w:val="00000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Я, ___________________________________________</w:t>
      </w:r>
      <w:r w:rsidR="002C58F8" w:rsidRPr="00C055B8">
        <w:rPr>
          <w:rFonts w:ascii="Times New Roman" w:hAnsi="Times New Roman" w:cs="Times New Roman"/>
          <w:color w:val="000000"/>
          <w:sz w:val="28"/>
          <w:szCs w:val="28"/>
        </w:rPr>
        <w:t>________</w:t>
      </w:r>
      <w:r w:rsidRPr="006A2024">
        <w:rPr>
          <w:rFonts w:ascii="Times New Roman" w:hAnsi="Times New Roman" w:cs="Times New Roman"/>
          <w:color w:val="000000"/>
          <w:sz w:val="28"/>
          <w:szCs w:val="28"/>
        </w:rPr>
        <w:t>_______________,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                                                                    Ф.И.О.</w:t>
      </w:r>
    </w:p>
    <w:p w:rsidR="00740EB6" w:rsidRPr="006A2024" w:rsidRDefault="002906A2" w:rsidP="002C58F8">
      <w:pPr>
        <w:widowControl w:val="0"/>
        <w:spacing w:after="0" w:line="240" w:lineRule="auto"/>
        <w:ind w:left="426" w:right="30"/>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проживающий(-ая) по адресу _________</w:t>
      </w:r>
      <w:r w:rsidR="002C58F8" w:rsidRPr="002C58F8">
        <w:rPr>
          <w:rFonts w:ascii="Times New Roman" w:hAnsi="Times New Roman" w:cs="Times New Roman"/>
          <w:color w:val="000000"/>
          <w:sz w:val="28"/>
          <w:szCs w:val="28"/>
        </w:rPr>
        <w:t>_____</w:t>
      </w:r>
      <w:r w:rsidRPr="006A2024">
        <w:rPr>
          <w:rFonts w:ascii="Times New Roman" w:hAnsi="Times New Roman" w:cs="Times New Roman"/>
          <w:color w:val="000000"/>
          <w:sz w:val="28"/>
          <w:szCs w:val="28"/>
        </w:rPr>
        <w:t>_______________________________</w:t>
      </w:r>
    </w:p>
    <w:p w:rsidR="00740EB6" w:rsidRPr="006A2024" w:rsidRDefault="002C58F8" w:rsidP="002C58F8">
      <w:pPr>
        <w:spacing w:after="0" w:line="240" w:lineRule="auto"/>
        <w:ind w:left="426"/>
        <w:rPr>
          <w:rFonts w:ascii="Times New Roman" w:hAnsi="Times New Roman" w:cs="Times New Roman"/>
          <w:sz w:val="28"/>
          <w:szCs w:val="28"/>
        </w:rPr>
      </w:pPr>
      <w:r w:rsidRPr="002C58F8">
        <w:rPr>
          <w:rFonts w:ascii="Times New Roman" w:hAnsi="Times New Roman" w:cs="Times New Roman"/>
          <w:color w:val="000000"/>
          <w:sz w:val="28"/>
          <w:szCs w:val="28"/>
        </w:rPr>
        <w:t>____</w:t>
      </w:r>
      <w:r w:rsidR="002906A2" w:rsidRPr="006A2024">
        <w:rPr>
          <w:rFonts w:ascii="Times New Roman" w:hAnsi="Times New Roman" w:cs="Times New Roman"/>
          <w:color w:val="000000"/>
          <w:sz w:val="28"/>
          <w:szCs w:val="28"/>
        </w:rPr>
        <w:t>__________________________________________________________________, паспорт</w:t>
      </w:r>
      <w:r w:rsidR="002906A2" w:rsidRPr="006A2024">
        <w:rPr>
          <w:rFonts w:ascii="Times New Roman" w:hAnsi="Times New Roman" w:cs="Times New Roman"/>
          <w:color w:val="000000"/>
          <w:sz w:val="28"/>
          <w:szCs w:val="28"/>
        </w:rPr>
        <w:br/>
        <w:t>серии _________, номер ____________, выдан _______</w:t>
      </w:r>
      <w:r w:rsidRPr="002C58F8">
        <w:rPr>
          <w:rFonts w:ascii="Times New Roman" w:hAnsi="Times New Roman" w:cs="Times New Roman"/>
          <w:color w:val="000000"/>
          <w:sz w:val="28"/>
          <w:szCs w:val="28"/>
        </w:rPr>
        <w:t>____</w:t>
      </w:r>
      <w:r w:rsidR="002906A2" w:rsidRPr="006A2024">
        <w:rPr>
          <w:rFonts w:ascii="Times New Roman" w:hAnsi="Times New Roman" w:cs="Times New Roman"/>
          <w:color w:val="000000"/>
          <w:sz w:val="28"/>
          <w:szCs w:val="28"/>
        </w:rPr>
        <w:t>___________________</w:t>
      </w:r>
      <w:r w:rsidR="002906A2" w:rsidRPr="006A2024">
        <w:rPr>
          <w:rFonts w:ascii="Times New Roman" w:hAnsi="Times New Roman" w:cs="Times New Roman"/>
          <w:color w:val="000000"/>
          <w:sz w:val="28"/>
          <w:szCs w:val="28"/>
        </w:rPr>
        <w:br/>
        <w:t>___________________________</w:t>
      </w:r>
      <w:r w:rsidRPr="00C055B8">
        <w:rPr>
          <w:rFonts w:ascii="Times New Roman" w:hAnsi="Times New Roman" w:cs="Times New Roman"/>
          <w:color w:val="000000"/>
          <w:sz w:val="28"/>
          <w:szCs w:val="28"/>
        </w:rPr>
        <w:t>____</w:t>
      </w:r>
      <w:r w:rsidR="002906A2" w:rsidRPr="006A2024">
        <w:rPr>
          <w:rFonts w:ascii="Times New Roman" w:hAnsi="Times New Roman" w:cs="Times New Roman"/>
          <w:color w:val="000000"/>
          <w:sz w:val="28"/>
          <w:szCs w:val="28"/>
        </w:rPr>
        <w:t>_______________________________________ «___» _________ _____ года</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В соответствии с Федеральным законом от 27 июля 2006 года № 152-ФЗ «О персональных данных», со статьей 152.1 Гражданского кодекса Российской Федерации, являясь работником ГБУЗ СК «СККОД», настоящим даю своё согласие на размещение (публикацию) на официальном сайте ГБУЗ СК «СККОД» по адресу: </w:t>
      </w:r>
      <w:hyperlink r:id="rId5">
        <w:r w:rsidRPr="006A2024">
          <w:rPr>
            <w:rStyle w:val="-"/>
            <w:sz w:val="28"/>
            <w:szCs w:val="28"/>
          </w:rPr>
          <w:t>http</w:t>
        </w:r>
        <w:r w:rsidRPr="006A2024">
          <w:rPr>
            <w:rStyle w:val="-"/>
            <w:sz w:val="28"/>
            <w:szCs w:val="28"/>
            <w:lang w:val="en-US"/>
          </w:rPr>
          <w:t>s</w:t>
        </w:r>
        <w:r w:rsidRPr="006A2024">
          <w:rPr>
            <w:rStyle w:val="-"/>
            <w:sz w:val="28"/>
            <w:szCs w:val="28"/>
          </w:rPr>
          <w:t>://ставонко.рф.</w:t>
        </w:r>
      </w:hyperlink>
      <w:r w:rsidRPr="006A2024">
        <w:rPr>
          <w:rFonts w:ascii="Times New Roman" w:hAnsi="Times New Roman" w:cs="Times New Roman"/>
          <w:sz w:val="28"/>
          <w:szCs w:val="28"/>
        </w:rPr>
        <w:t xml:space="preserve">, на страницах социальных сетей ГБУЗ СК «СККОД» </w:t>
      </w:r>
      <w:r w:rsidRPr="006A2024">
        <w:rPr>
          <w:rFonts w:ascii="Times New Roman" w:eastAsia="Arial" w:hAnsi="Times New Roman" w:cs="Times New Roman"/>
          <w:sz w:val="28"/>
          <w:szCs w:val="28"/>
        </w:rPr>
        <w:t xml:space="preserve">Facebook, Instagram, Вконтакте, Одноклассники, Twitter </w:t>
      </w:r>
      <w:r w:rsidRPr="006A2024">
        <w:rPr>
          <w:rFonts w:ascii="Times New Roman" w:hAnsi="Times New Roman" w:cs="Times New Roman"/>
          <w:sz w:val="28"/>
          <w:szCs w:val="28"/>
        </w:rPr>
        <w:t xml:space="preserve">(далее – Интернет-ресурсы) следующей информации: </w:t>
      </w:r>
    </w:p>
    <w:p w:rsidR="00740EB6" w:rsidRPr="006A2024" w:rsidRDefault="002906A2" w:rsidP="004E5B61">
      <w:pPr>
        <w:pStyle w:val="ae"/>
        <w:numPr>
          <w:ilvl w:val="0"/>
          <w:numId w:val="8"/>
        </w:numPr>
        <w:tabs>
          <w:tab w:val="left" w:pos="142"/>
          <w:tab w:val="left" w:pos="284"/>
          <w:tab w:val="left" w:pos="709"/>
          <w:tab w:val="left" w:pos="851"/>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фамилия, имя, отчество, должность, уровень профессионального образования и квалификации, стаж работы в ГБУЗ СК «СККОД»;</w:t>
      </w:r>
    </w:p>
    <w:p w:rsidR="00740EB6" w:rsidRPr="006A2024" w:rsidRDefault="002906A2" w:rsidP="004E5B61">
      <w:pPr>
        <w:pStyle w:val="ae"/>
        <w:numPr>
          <w:ilvl w:val="0"/>
          <w:numId w:val="8"/>
        </w:numPr>
        <w:tabs>
          <w:tab w:val="left" w:pos="142"/>
          <w:tab w:val="left" w:pos="284"/>
          <w:tab w:val="left" w:pos="709"/>
          <w:tab w:val="left" w:pos="851"/>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моих изображений (фотографий) (далее – изображения), в том числе на групповых снимках, а также на публичных мероприятиях, проводимых в ГБУЗ СК «СККОД», и являющихся основным объектом использования;</w:t>
      </w:r>
    </w:p>
    <w:p w:rsidR="00740EB6" w:rsidRPr="006A2024" w:rsidRDefault="002906A2" w:rsidP="004E5B61">
      <w:pPr>
        <w:pStyle w:val="ae"/>
        <w:numPr>
          <w:ilvl w:val="0"/>
          <w:numId w:val="8"/>
        </w:numPr>
        <w:tabs>
          <w:tab w:val="left" w:pos="142"/>
          <w:tab w:val="left" w:pos="284"/>
          <w:tab w:val="left" w:pos="709"/>
          <w:tab w:val="left" w:pos="851"/>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видеоизображений (далее – изображения), в том числе на публичных мероприятиях, проводимых в ГБУЗ СК «СККОД», и являющихся основным объектом использования;</w:t>
      </w:r>
    </w:p>
    <w:p w:rsidR="00740EB6" w:rsidRPr="006A2024" w:rsidRDefault="002906A2" w:rsidP="004E5B61">
      <w:pPr>
        <w:pStyle w:val="ae"/>
        <w:numPr>
          <w:ilvl w:val="0"/>
          <w:numId w:val="8"/>
        </w:numPr>
        <w:tabs>
          <w:tab w:val="left" w:pos="142"/>
          <w:tab w:val="left" w:pos="284"/>
          <w:tab w:val="left" w:pos="709"/>
          <w:tab w:val="left" w:pos="851"/>
          <w:tab w:val="left" w:pos="1134"/>
        </w:tabs>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произведений изобразительного искусства, в которых я изображен(а) (далее – изображения).</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ab/>
        <w:t>Я даю согласие ГБУЗ СК «СККОД» на передачу права размещения (публикацию) моих изображений третьим лицам только на вышеуказанных Интернет-ресурсах ГБУЗ СК «СККОД».</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Я даю согласие на размещение (публикацию) моих персональных данных на Интернет-ресурсах ГБУЗ СК «СККОД» без предварительного согласования изображений только при условии соблюдения принципов соблюдения действующего законодательства Российской Федерации, защиты персональных данных, достоверности и корректности информации.</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Изображения не могут быть использованы ГБУЗ СК «СККОД» и лицами, которым передано право обнародования способами, порочащими мою честь, достоинство и деловую репутацию.</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ab/>
        <w:t xml:space="preserve">Я отказываюсь от права на компенсацию за использование ГБУЗ СК «СККОД» и лицами, которым передано право обнародования изображений любым из вышеозначенных способов. </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lastRenderedPageBreak/>
        <w:t>Я не имею требований к ГБУЗ СК «СККОД» и к лицам, которым передано право обнародования изображений, об оплате изготовленных (полученных) изображений, а также требований о компенсации морального и иного вреда, за совершение действий, в соответствии с данным разрешением.</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Термины «фотография», «видеозапись», «произведение изобразительного искусства» в данном согласии означает динамическое или статическое изображение в любом формате, в том числе видеозапись, видеодиск, а также изображение, созданное при помощи любых электронных механических средств записи и воспроизведения.</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ab/>
        <w:t>Представителем ГБУЗ СК «СККОД» при получении согласия на размещение персональных данных мне разъяснены возможные риски и последствия опубликования информации и то, что ГБУЗ СК «СККОД» не несет ответственности за такие последствия, в связи с предварительным получением от меня настоящего письменное согласия.</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ab/>
        <w:t xml:space="preserve">Подтверждаю, что ознакомлен(а) с документами ГБУЗ СК «СККОД», устанавливающими порядок обработки персональных данных, а также с моими правами в этой области. </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ab/>
        <w:t>Настоящие согласие действует до его отзыва. Я оставляю за собой право или предоставить такое право своему представителю отозвать свое согласие посредством составления соответствующего письменного документа, который может быть направлен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w:t>
      </w:r>
    </w:p>
    <w:p w:rsidR="00740EB6" w:rsidRPr="006A2024" w:rsidRDefault="00740EB6" w:rsidP="004E5B61">
      <w:pPr>
        <w:spacing w:after="0" w:line="240" w:lineRule="auto"/>
        <w:ind w:left="426" w:firstLine="283"/>
        <w:jc w:val="both"/>
        <w:rPr>
          <w:rFonts w:ascii="Times New Roman" w:hAnsi="Times New Roman" w:cs="Times New Roman"/>
          <w:sz w:val="28"/>
          <w:szCs w:val="28"/>
        </w:rPr>
      </w:pPr>
    </w:p>
    <w:tbl>
      <w:tblPr>
        <w:tblW w:w="14620" w:type="dxa"/>
        <w:tblCellMar>
          <w:left w:w="0" w:type="dxa"/>
          <w:right w:w="0" w:type="dxa"/>
        </w:tblCellMar>
        <w:tblLook w:val="0000" w:firstRow="0" w:lastRow="0" w:firstColumn="0" w:lastColumn="0" w:noHBand="0" w:noVBand="0"/>
      </w:tblPr>
      <w:tblGrid>
        <w:gridCol w:w="4268"/>
        <w:gridCol w:w="426"/>
        <w:gridCol w:w="1849"/>
        <w:gridCol w:w="285"/>
        <w:gridCol w:w="2844"/>
        <w:gridCol w:w="4948"/>
      </w:tblGrid>
      <w:tr w:rsidR="00740EB6" w:rsidRPr="006A2024">
        <w:tc>
          <w:tcPr>
            <w:tcW w:w="4267" w:type="dxa"/>
            <w:shd w:val="clear" w:color="auto" w:fill="FFFFFF"/>
          </w:tcPr>
          <w:p w:rsidR="00740EB6" w:rsidRPr="006A2024" w:rsidRDefault="002906A2" w:rsidP="002C58F8">
            <w:pPr>
              <w:widowControl w:val="0"/>
              <w:spacing w:before="15" w:after="15"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«___»  __________ 20__ года</w:t>
            </w:r>
          </w:p>
        </w:tc>
        <w:tc>
          <w:tcPr>
            <w:tcW w:w="426"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1849" w:type="dxa"/>
            <w:tcBorders>
              <w:bottom w:val="single" w:sz="8" w:space="0" w:color="000001"/>
            </w:tcBorders>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285"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2844" w:type="dxa"/>
            <w:tcBorders>
              <w:bottom w:val="single" w:sz="8" w:space="0" w:color="000001"/>
            </w:tcBorders>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4948" w:type="dxa"/>
            <w:vMerge w:val="restart"/>
            <w:shd w:val="clear" w:color="auto" w:fill="auto"/>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r>
      <w:tr w:rsidR="00740EB6" w:rsidRPr="002A0161">
        <w:tc>
          <w:tcPr>
            <w:tcW w:w="4267" w:type="dxa"/>
            <w:shd w:val="clear" w:color="auto" w:fill="FFFFFF"/>
          </w:tcPr>
          <w:p w:rsidR="00740EB6" w:rsidRPr="002A0161" w:rsidRDefault="00740EB6" w:rsidP="004E5B61">
            <w:pPr>
              <w:widowControl w:val="0"/>
              <w:spacing w:after="0" w:line="240" w:lineRule="auto"/>
              <w:ind w:left="426" w:firstLine="283"/>
              <w:rPr>
                <w:rFonts w:ascii="Times New Roman" w:hAnsi="Times New Roman" w:cs="Times New Roman"/>
              </w:rPr>
            </w:pPr>
          </w:p>
        </w:tc>
        <w:tc>
          <w:tcPr>
            <w:tcW w:w="426" w:type="dxa"/>
            <w:shd w:val="clear" w:color="auto" w:fill="FFFFFF"/>
          </w:tcPr>
          <w:p w:rsidR="00740EB6" w:rsidRPr="002A0161" w:rsidRDefault="00740EB6" w:rsidP="004E5B61">
            <w:pPr>
              <w:widowControl w:val="0"/>
              <w:spacing w:after="0" w:line="240" w:lineRule="auto"/>
              <w:ind w:left="426" w:firstLine="283"/>
              <w:rPr>
                <w:rFonts w:ascii="Times New Roman" w:hAnsi="Times New Roman" w:cs="Times New Roman"/>
              </w:rPr>
            </w:pPr>
          </w:p>
        </w:tc>
        <w:tc>
          <w:tcPr>
            <w:tcW w:w="1849" w:type="dxa"/>
            <w:shd w:val="clear" w:color="auto" w:fill="FFFFFF"/>
          </w:tcPr>
          <w:p w:rsidR="00740EB6" w:rsidRPr="002A0161" w:rsidRDefault="002C58F8" w:rsidP="002C58F8">
            <w:pPr>
              <w:widowControl w:val="0"/>
              <w:spacing w:before="15" w:after="15" w:line="240" w:lineRule="auto"/>
              <w:ind w:right="30"/>
              <w:rPr>
                <w:rFonts w:ascii="Times New Roman" w:hAnsi="Times New Roman" w:cs="Times New Roman"/>
                <w:color w:val="000000"/>
              </w:rPr>
            </w:pPr>
            <w:r w:rsidRPr="002A0161">
              <w:rPr>
                <w:rFonts w:ascii="Times New Roman" w:hAnsi="Times New Roman" w:cs="Times New Roman"/>
                <w:color w:val="000000"/>
                <w:lang w:val="en-US"/>
              </w:rPr>
              <w:t xml:space="preserve">    </w:t>
            </w:r>
            <w:r w:rsidR="002A0161">
              <w:rPr>
                <w:rFonts w:ascii="Times New Roman" w:hAnsi="Times New Roman" w:cs="Times New Roman"/>
                <w:color w:val="000000"/>
                <w:lang w:val="en-US"/>
              </w:rPr>
              <w:t xml:space="preserve">   </w:t>
            </w:r>
            <w:r w:rsidR="002906A2" w:rsidRPr="002A0161">
              <w:rPr>
                <w:rFonts w:ascii="Times New Roman" w:hAnsi="Times New Roman" w:cs="Times New Roman"/>
                <w:color w:val="000000"/>
              </w:rPr>
              <w:t>(подпись)</w:t>
            </w:r>
          </w:p>
        </w:tc>
        <w:tc>
          <w:tcPr>
            <w:tcW w:w="285" w:type="dxa"/>
            <w:shd w:val="clear" w:color="auto" w:fill="FFFFFF"/>
          </w:tcPr>
          <w:p w:rsidR="00740EB6" w:rsidRPr="002A0161" w:rsidRDefault="00740EB6" w:rsidP="004E5B61">
            <w:pPr>
              <w:widowControl w:val="0"/>
              <w:spacing w:after="0" w:line="240" w:lineRule="auto"/>
              <w:ind w:left="426" w:firstLine="283"/>
              <w:jc w:val="center"/>
              <w:rPr>
                <w:rFonts w:ascii="Times New Roman" w:hAnsi="Times New Roman" w:cs="Times New Roman"/>
              </w:rPr>
            </w:pPr>
          </w:p>
        </w:tc>
        <w:tc>
          <w:tcPr>
            <w:tcW w:w="2844" w:type="dxa"/>
            <w:shd w:val="clear" w:color="auto" w:fill="FFFFFF"/>
          </w:tcPr>
          <w:p w:rsidR="00740EB6" w:rsidRPr="002A0161" w:rsidRDefault="002C58F8" w:rsidP="002C58F8">
            <w:pPr>
              <w:widowControl w:val="0"/>
              <w:spacing w:before="15" w:after="15" w:line="240" w:lineRule="auto"/>
              <w:ind w:right="30"/>
              <w:rPr>
                <w:rFonts w:ascii="Times New Roman" w:hAnsi="Times New Roman" w:cs="Times New Roman"/>
                <w:color w:val="000000"/>
              </w:rPr>
            </w:pPr>
            <w:r w:rsidRPr="002A0161">
              <w:rPr>
                <w:rFonts w:ascii="Times New Roman" w:hAnsi="Times New Roman" w:cs="Times New Roman"/>
                <w:color w:val="000000"/>
                <w:lang w:val="en-US"/>
              </w:rPr>
              <w:t xml:space="preserve">   </w:t>
            </w:r>
            <w:r w:rsidR="002A0161">
              <w:rPr>
                <w:rFonts w:ascii="Times New Roman" w:hAnsi="Times New Roman" w:cs="Times New Roman"/>
                <w:color w:val="000000"/>
                <w:lang w:val="en-US"/>
              </w:rPr>
              <w:t xml:space="preserve">    </w:t>
            </w:r>
            <w:r w:rsidR="002906A2" w:rsidRPr="002A0161">
              <w:rPr>
                <w:rFonts w:ascii="Times New Roman" w:hAnsi="Times New Roman" w:cs="Times New Roman"/>
                <w:color w:val="000000"/>
              </w:rPr>
              <w:t>(инициалы, фамилия)</w:t>
            </w:r>
          </w:p>
        </w:tc>
        <w:tc>
          <w:tcPr>
            <w:tcW w:w="4948" w:type="dxa"/>
            <w:vMerge/>
            <w:shd w:val="clear" w:color="auto" w:fill="auto"/>
          </w:tcPr>
          <w:p w:rsidR="00740EB6" w:rsidRPr="002A0161" w:rsidRDefault="00740EB6" w:rsidP="004E5B61">
            <w:pPr>
              <w:widowControl w:val="0"/>
              <w:spacing w:after="0" w:line="240" w:lineRule="auto"/>
              <w:ind w:left="426" w:firstLine="283"/>
              <w:jc w:val="center"/>
              <w:rPr>
                <w:rFonts w:ascii="Times New Roman" w:hAnsi="Times New Roman" w:cs="Times New Roman"/>
              </w:rPr>
            </w:pPr>
          </w:p>
        </w:tc>
      </w:tr>
    </w:tbl>
    <w:p w:rsidR="00740EB6" w:rsidRPr="002A0161" w:rsidRDefault="00740EB6" w:rsidP="004E5B61">
      <w:pPr>
        <w:spacing w:after="0" w:line="240" w:lineRule="auto"/>
        <w:ind w:left="426" w:firstLine="283"/>
        <w:jc w:val="both"/>
        <w:rPr>
          <w:rFonts w:ascii="Times New Roman" w:hAnsi="Times New Roman" w:cs="Times New Roman"/>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2A0161">
      <w:pPr>
        <w:spacing w:after="0" w:line="240" w:lineRule="auto"/>
        <w:ind w:left="426" w:firstLine="283"/>
        <w:jc w:val="right"/>
        <w:rPr>
          <w:rFonts w:ascii="Times New Roman" w:hAnsi="Times New Roman" w:cs="Times New Roman"/>
          <w:sz w:val="28"/>
          <w:szCs w:val="28"/>
        </w:rPr>
      </w:pPr>
    </w:p>
    <w:p w:rsidR="002A0161" w:rsidRDefault="002906A2" w:rsidP="002A0161">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lastRenderedPageBreak/>
        <w:t>Приложение 7</w:t>
      </w:r>
      <w:r w:rsidR="006A2024">
        <w:rPr>
          <w:rFonts w:ascii="Times New Roman" w:hAnsi="Times New Roman" w:cs="Times New Roman"/>
          <w:sz w:val="24"/>
          <w:szCs w:val="24"/>
        </w:rPr>
        <w:t xml:space="preserve"> </w:t>
      </w:r>
    </w:p>
    <w:p w:rsidR="00740EB6" w:rsidRPr="006A2024" w:rsidRDefault="002906A2" w:rsidP="002A0161">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к приказу ГБУЗ СК «СККОД»</w:t>
      </w:r>
    </w:p>
    <w:p w:rsidR="00740EB6" w:rsidRPr="006A2024" w:rsidRDefault="002906A2" w:rsidP="002A0161">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от 08.07.2020 г. № 22-1-02-565</w:t>
      </w:r>
    </w:p>
    <w:p w:rsidR="00740EB6" w:rsidRPr="006A2024" w:rsidRDefault="00740EB6" w:rsidP="004E5B61">
      <w:pPr>
        <w:pStyle w:val="20"/>
        <w:widowControl/>
        <w:shd w:val="clear" w:color="auto" w:fill="auto"/>
        <w:spacing w:line="240" w:lineRule="auto"/>
        <w:ind w:left="426" w:firstLine="283"/>
        <w:rPr>
          <w:rFonts w:ascii="Times New Roman" w:hAnsi="Times New Roman" w:cs="Times New Roman"/>
          <w:b w:val="0"/>
          <w:sz w:val="28"/>
          <w:szCs w:val="28"/>
        </w:rPr>
      </w:pPr>
    </w:p>
    <w:p w:rsidR="00740EB6" w:rsidRPr="006A2024" w:rsidRDefault="002906A2" w:rsidP="004E5B61">
      <w:pPr>
        <w:pStyle w:val="20"/>
        <w:widowControl/>
        <w:shd w:val="clear" w:color="auto" w:fill="auto"/>
        <w:spacing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 xml:space="preserve">Согласие </w:t>
      </w:r>
    </w:p>
    <w:p w:rsidR="00740EB6" w:rsidRPr="006A2024" w:rsidRDefault="002906A2" w:rsidP="004E5B61">
      <w:pPr>
        <w:pStyle w:val="20"/>
        <w:widowControl/>
        <w:shd w:val="clear" w:color="auto" w:fill="auto"/>
        <w:spacing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 xml:space="preserve">пациента на фото – видеосъёмку </w:t>
      </w:r>
    </w:p>
    <w:p w:rsidR="00740EB6" w:rsidRPr="006A2024" w:rsidRDefault="00740EB6" w:rsidP="004E5B61">
      <w:pPr>
        <w:pStyle w:val="20"/>
        <w:widowControl/>
        <w:shd w:val="clear" w:color="auto" w:fill="auto"/>
        <w:spacing w:line="240" w:lineRule="auto"/>
        <w:ind w:left="426" w:firstLine="283"/>
        <w:rPr>
          <w:rFonts w:ascii="Times New Roman" w:hAnsi="Times New Roman" w:cs="Times New Roman"/>
          <w:b w:val="0"/>
          <w:sz w:val="28"/>
          <w:szCs w:val="28"/>
        </w:rPr>
      </w:pP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Я, _______________________________________</w:t>
      </w:r>
      <w:r w:rsidR="002A0161" w:rsidRPr="00C055B8">
        <w:rPr>
          <w:rFonts w:ascii="Times New Roman" w:hAnsi="Times New Roman" w:cs="Times New Roman"/>
          <w:color w:val="000000"/>
          <w:sz w:val="28"/>
          <w:szCs w:val="28"/>
        </w:rPr>
        <w:t>________</w:t>
      </w:r>
      <w:r w:rsidRPr="006A2024">
        <w:rPr>
          <w:rFonts w:ascii="Times New Roman" w:hAnsi="Times New Roman" w:cs="Times New Roman"/>
          <w:color w:val="000000"/>
          <w:sz w:val="28"/>
          <w:szCs w:val="28"/>
        </w:rPr>
        <w:t>___________________, </w:t>
      </w:r>
    </w:p>
    <w:p w:rsidR="00740EB6" w:rsidRPr="006A2024" w:rsidRDefault="002906A2" w:rsidP="004E5B61">
      <w:pPr>
        <w:widowControl w:val="0"/>
        <w:spacing w:after="0" w:line="240" w:lineRule="auto"/>
        <w:ind w:left="426" w:right="30" w:firstLine="283"/>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 xml:space="preserve">                                                                    Ф.И.О.</w:t>
      </w:r>
    </w:p>
    <w:p w:rsidR="00740EB6" w:rsidRPr="006A2024" w:rsidRDefault="002906A2" w:rsidP="002A0161">
      <w:pPr>
        <w:widowControl w:val="0"/>
        <w:spacing w:after="0" w:line="240" w:lineRule="auto"/>
        <w:ind w:left="426" w:right="30"/>
        <w:jc w:val="both"/>
        <w:rPr>
          <w:rFonts w:ascii="Times New Roman" w:hAnsi="Times New Roman" w:cs="Times New Roman"/>
          <w:color w:val="000000"/>
          <w:sz w:val="28"/>
          <w:szCs w:val="28"/>
        </w:rPr>
      </w:pPr>
      <w:r w:rsidRPr="006A2024">
        <w:rPr>
          <w:rFonts w:ascii="Times New Roman" w:hAnsi="Times New Roman" w:cs="Times New Roman"/>
          <w:color w:val="000000"/>
          <w:sz w:val="28"/>
          <w:szCs w:val="28"/>
        </w:rPr>
        <w:t>проживающий(-ая) по адресу _________________________________</w:t>
      </w:r>
      <w:r w:rsidR="002A0161" w:rsidRPr="002A0161">
        <w:rPr>
          <w:rFonts w:ascii="Times New Roman" w:hAnsi="Times New Roman" w:cs="Times New Roman"/>
          <w:color w:val="000000"/>
          <w:sz w:val="28"/>
          <w:szCs w:val="28"/>
        </w:rPr>
        <w:t>______</w:t>
      </w:r>
      <w:r w:rsidR="002A0161">
        <w:rPr>
          <w:rFonts w:ascii="Times New Roman" w:hAnsi="Times New Roman" w:cs="Times New Roman"/>
          <w:color w:val="000000"/>
          <w:sz w:val="28"/>
          <w:szCs w:val="28"/>
        </w:rPr>
        <w:t>______</w:t>
      </w:r>
    </w:p>
    <w:p w:rsidR="00740EB6" w:rsidRPr="006A2024" w:rsidRDefault="002A0161" w:rsidP="002A0161">
      <w:pPr>
        <w:spacing w:after="0" w:line="240" w:lineRule="auto"/>
        <w:ind w:left="426"/>
        <w:jc w:val="both"/>
        <w:rPr>
          <w:rFonts w:ascii="Times New Roman" w:hAnsi="Times New Roman" w:cs="Times New Roman"/>
          <w:color w:val="000000"/>
          <w:sz w:val="28"/>
          <w:szCs w:val="28"/>
        </w:rPr>
      </w:pPr>
      <w:r w:rsidRPr="002A0161">
        <w:rPr>
          <w:rFonts w:ascii="Times New Roman" w:hAnsi="Times New Roman" w:cs="Times New Roman"/>
          <w:color w:val="000000"/>
          <w:sz w:val="28"/>
          <w:szCs w:val="28"/>
        </w:rPr>
        <w:t>____</w:t>
      </w:r>
      <w:r>
        <w:rPr>
          <w:rFonts w:ascii="Times New Roman" w:hAnsi="Times New Roman" w:cs="Times New Roman"/>
          <w:color w:val="000000"/>
          <w:sz w:val="28"/>
          <w:szCs w:val="28"/>
        </w:rPr>
        <w:t>_______________________</w:t>
      </w:r>
      <w:r w:rsidR="002906A2" w:rsidRPr="006A2024">
        <w:rPr>
          <w:rFonts w:ascii="Times New Roman" w:hAnsi="Times New Roman" w:cs="Times New Roman"/>
          <w:color w:val="000000"/>
          <w:sz w:val="28"/>
          <w:szCs w:val="28"/>
        </w:rPr>
        <w:t>__________________________________</w:t>
      </w:r>
      <w:r w:rsidRPr="002A0161">
        <w:rPr>
          <w:rFonts w:ascii="Times New Roman" w:hAnsi="Times New Roman" w:cs="Times New Roman"/>
          <w:color w:val="000000"/>
          <w:sz w:val="28"/>
          <w:szCs w:val="28"/>
        </w:rPr>
        <w:t>_</w:t>
      </w:r>
      <w:r>
        <w:rPr>
          <w:rFonts w:ascii="Times New Roman" w:hAnsi="Times New Roman" w:cs="Times New Roman"/>
          <w:color w:val="000000"/>
          <w:sz w:val="28"/>
          <w:szCs w:val="28"/>
        </w:rPr>
        <w:t>________</w:t>
      </w:r>
      <w:r w:rsidR="002906A2" w:rsidRPr="006A2024">
        <w:rPr>
          <w:rFonts w:ascii="Times New Roman" w:hAnsi="Times New Roman" w:cs="Times New Roman"/>
          <w:color w:val="000000"/>
          <w:sz w:val="28"/>
          <w:szCs w:val="28"/>
        </w:rPr>
        <w:t>, паспорт</w:t>
      </w:r>
      <w:r w:rsidR="002906A2" w:rsidRPr="006A2024">
        <w:rPr>
          <w:rFonts w:ascii="Times New Roman" w:hAnsi="Times New Roman" w:cs="Times New Roman"/>
          <w:color w:val="000000"/>
          <w:sz w:val="28"/>
          <w:szCs w:val="28"/>
        </w:rPr>
        <w:br/>
        <w:t>серии _________, номер ____________, выдан ___________</w:t>
      </w:r>
      <w:r w:rsidRPr="002A0161">
        <w:rPr>
          <w:rFonts w:ascii="Times New Roman" w:hAnsi="Times New Roman" w:cs="Times New Roman"/>
          <w:color w:val="000000"/>
          <w:sz w:val="28"/>
          <w:szCs w:val="28"/>
        </w:rPr>
        <w:t>_____</w:t>
      </w:r>
      <w:r w:rsidR="002906A2" w:rsidRPr="006A2024">
        <w:rPr>
          <w:rFonts w:ascii="Times New Roman" w:hAnsi="Times New Roman" w:cs="Times New Roman"/>
          <w:color w:val="000000"/>
          <w:sz w:val="28"/>
          <w:szCs w:val="28"/>
        </w:rPr>
        <w:t>______________</w:t>
      </w:r>
      <w:r w:rsidR="002906A2" w:rsidRPr="006A2024">
        <w:rPr>
          <w:rFonts w:ascii="Times New Roman" w:hAnsi="Times New Roman" w:cs="Times New Roman"/>
          <w:color w:val="000000"/>
          <w:sz w:val="28"/>
          <w:szCs w:val="28"/>
        </w:rPr>
        <w:br/>
        <w:t>______________________________________________________________</w:t>
      </w:r>
      <w:r w:rsidRPr="00C055B8">
        <w:rPr>
          <w:rFonts w:ascii="Times New Roman" w:hAnsi="Times New Roman" w:cs="Times New Roman"/>
          <w:color w:val="000000"/>
          <w:sz w:val="28"/>
          <w:szCs w:val="28"/>
        </w:rPr>
        <w:t>____</w:t>
      </w:r>
      <w:r w:rsidR="002906A2" w:rsidRPr="006A2024">
        <w:rPr>
          <w:rFonts w:ascii="Times New Roman" w:hAnsi="Times New Roman" w:cs="Times New Roman"/>
          <w:color w:val="000000"/>
          <w:sz w:val="28"/>
          <w:szCs w:val="28"/>
        </w:rPr>
        <w:t xml:space="preserve">____ «___» _________ _____ года </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 соответствии с Федеральным законом от 27 июля 2006 года № 152-ФЗ «О персональных данных», со статьей 152.1 Гражданского кодекса Российской Федерации</w:t>
      </w:r>
      <w:r w:rsidRPr="006A2024">
        <w:rPr>
          <w:rFonts w:ascii="Times New Roman" w:hAnsi="Times New Roman" w:cs="Times New Roman"/>
          <w:color w:val="000000"/>
          <w:sz w:val="28"/>
          <w:szCs w:val="28"/>
        </w:rPr>
        <w:t xml:space="preserve"> даю согласие на фото и видеосъемку государственному бюджетному учреждению здравоохранения Ставропольского края «Ставропольский краевой клинический онкологический диспансер» (далее – ГБУЗ СК «СККОД») в период лечения </w:t>
      </w:r>
      <w:r w:rsidRPr="006A2024">
        <w:rPr>
          <w:rFonts w:ascii="Times New Roman" w:hAnsi="Times New Roman" w:cs="Times New Roman"/>
          <w:sz w:val="28"/>
          <w:szCs w:val="28"/>
        </w:rPr>
        <w:t xml:space="preserve">без выплаты мне вознаграждения. </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color w:val="000000"/>
          <w:sz w:val="28"/>
          <w:szCs w:val="28"/>
        </w:rPr>
        <w:t xml:space="preserve">Адрес ГБУЗ СК «СККОД»: </w:t>
      </w:r>
      <w:r w:rsidRPr="006A2024">
        <w:rPr>
          <w:rFonts w:ascii="Times New Roman" w:hAnsi="Times New Roman" w:cs="Times New Roman"/>
          <w:sz w:val="28"/>
          <w:szCs w:val="28"/>
        </w:rPr>
        <w:t>Россия, 355047, Ставропольский край, г.Ставрополь ул. Октябрьская, д. 182А.</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Настоящее согласие распространяется на все мои фото и видео изображения (далее – изображения), полученные в период проведённого лечения.</w:t>
      </w:r>
    </w:p>
    <w:p w:rsidR="00740EB6" w:rsidRPr="006A2024" w:rsidRDefault="002906A2" w:rsidP="004E5B61">
      <w:pPr>
        <w:pStyle w:val="af"/>
        <w:spacing w:beforeAutospacing="0" w:after="0" w:afterAutospacing="0"/>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Я предоставляю ГБУЗ СК «СККОД» согласие на обнародование и дальнейшее использование своих изображений в научных или образовательных целях без отображения сведений, которые характеризуют мои физиологические и биологические особенности, на основании которых можно установить мою личность (биометрические персональные данные) и моих персональных данных – фамилии, имени, отчества, для следующих целей:</w:t>
      </w:r>
    </w:p>
    <w:p w:rsidR="00740EB6" w:rsidRPr="006A2024" w:rsidRDefault="002906A2" w:rsidP="004E5B61">
      <w:pPr>
        <w:pStyle w:val="11"/>
        <w:widowControl/>
        <w:numPr>
          <w:ilvl w:val="0"/>
          <w:numId w:val="9"/>
        </w:numPr>
        <w:shd w:val="clear" w:color="auto" w:fill="auto"/>
        <w:tabs>
          <w:tab w:val="left" w:pos="523"/>
        </w:tabs>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публикация в научных изданиях;</w:t>
      </w:r>
    </w:p>
    <w:p w:rsidR="00740EB6" w:rsidRPr="006A2024" w:rsidRDefault="002906A2" w:rsidP="004E5B61">
      <w:pPr>
        <w:pStyle w:val="11"/>
        <w:widowControl/>
        <w:numPr>
          <w:ilvl w:val="0"/>
          <w:numId w:val="9"/>
        </w:numPr>
        <w:shd w:val="clear" w:color="auto" w:fill="auto"/>
        <w:tabs>
          <w:tab w:val="left" w:pos="523"/>
        </w:tabs>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 качестве иллюстраций в учебном процессе для студентов и обучающихся;</w:t>
      </w:r>
    </w:p>
    <w:p w:rsidR="00740EB6" w:rsidRPr="006A2024" w:rsidRDefault="002906A2" w:rsidP="004E5B61">
      <w:pPr>
        <w:pStyle w:val="11"/>
        <w:widowControl/>
        <w:numPr>
          <w:ilvl w:val="0"/>
          <w:numId w:val="9"/>
        </w:numPr>
        <w:shd w:val="clear" w:color="auto" w:fill="auto"/>
        <w:tabs>
          <w:tab w:val="left" w:pos="523"/>
        </w:tabs>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 качестве иллюстраций к публичным лекциям по медицине;</w:t>
      </w:r>
    </w:p>
    <w:p w:rsidR="00740EB6" w:rsidRPr="006A2024" w:rsidRDefault="002906A2" w:rsidP="004E5B61">
      <w:pPr>
        <w:pStyle w:val="11"/>
        <w:widowControl/>
        <w:numPr>
          <w:ilvl w:val="0"/>
          <w:numId w:val="9"/>
        </w:numPr>
        <w:shd w:val="clear" w:color="auto" w:fill="auto"/>
        <w:tabs>
          <w:tab w:val="left" w:pos="523"/>
        </w:tabs>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в качестве иллюстраций к статьям по медицинской тематике в неспециализированных журналах.</w:t>
      </w:r>
    </w:p>
    <w:p w:rsidR="00740EB6" w:rsidRPr="006A2024" w:rsidRDefault="002906A2" w:rsidP="004E5B61">
      <w:pPr>
        <w:pStyle w:val="11"/>
        <w:widowControl/>
        <w:shd w:val="clear" w:color="auto" w:fill="auto"/>
        <w:tabs>
          <w:tab w:val="left" w:pos="523"/>
        </w:tabs>
        <w:spacing w:line="240" w:lineRule="auto"/>
        <w:ind w:left="426" w:firstLine="283"/>
        <w:jc w:val="both"/>
        <w:rPr>
          <w:rFonts w:ascii="Times New Roman" w:hAnsi="Times New Roman" w:cs="Times New Roman"/>
          <w:sz w:val="28"/>
          <w:szCs w:val="28"/>
          <w:highlight w:val="yellow"/>
        </w:rPr>
      </w:pPr>
      <w:r w:rsidRPr="006A2024">
        <w:rPr>
          <w:rFonts w:ascii="Times New Roman" w:hAnsi="Times New Roman" w:cs="Times New Roman"/>
          <w:sz w:val="28"/>
          <w:szCs w:val="28"/>
        </w:rPr>
        <w:tab/>
        <w:t>Настоящее согласие даёт право ГБУЗ СК «СККОД» обнародовать и в дальнейшем использовать мои изображения полностью или фрагментарно: воспроизводить, публиковать в сети Интернет, размещать в печатных изданиях, распространять оригиналы изображений или копии их экземпляров, предоставлять оригиналы или экземпляры изображений, как на территории Российской Федерации, так и за рубежом.</w:t>
      </w:r>
    </w:p>
    <w:p w:rsidR="00740EB6" w:rsidRPr="006A2024" w:rsidRDefault="002906A2" w:rsidP="004E5B61">
      <w:pPr>
        <w:spacing w:after="0"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Изображения не могут быть использованы ГБУЗ СК «СККОД» и лицами, которым передано право обнародования способами, порочащими мою честь, достоинство и деловую репутацию.</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 xml:space="preserve">Я отказываюсь от права на компенсацию за использование ГБУЗ СК «СККОД» и лицами, которым передано право обнародования изображений, любым из вышеозначенных способов. </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lastRenderedPageBreak/>
        <w:t>Я не имею требований к ГБУЗ СК «СККОД», и к лицам, которым передано право обнародования моих изображений, об оплате изготовленных (полученных) фото и видеозаписи, а также требований о компенсации морального и иного вреда, за совершение действий, в соответствии с данным согласием.</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Я прочитал (а) и получил(а) разъяснения по всем возникшим вопросам.</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Настоящие согласие действует до достижения целей обработки изображений или до момента отзыва согласия.</w:t>
      </w:r>
    </w:p>
    <w:p w:rsidR="00740EB6" w:rsidRPr="006A2024" w:rsidRDefault="002906A2" w:rsidP="004E5B61">
      <w:pPr>
        <w:pStyle w:val="11"/>
        <w:widowControl/>
        <w:shd w:val="clear" w:color="auto" w:fill="auto"/>
        <w:spacing w:line="240" w:lineRule="auto"/>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Данное согласие может быть отозвано мной в любое время путем направления ГБУЗ СК «СККОД» заявления в письменной форме.</w:t>
      </w:r>
    </w:p>
    <w:p w:rsidR="00740EB6" w:rsidRPr="006A2024" w:rsidRDefault="00740EB6" w:rsidP="004E5B61">
      <w:pPr>
        <w:pStyle w:val="11"/>
        <w:widowControl/>
        <w:shd w:val="clear" w:color="auto" w:fill="auto"/>
        <w:spacing w:line="240" w:lineRule="auto"/>
        <w:ind w:left="426" w:firstLine="283"/>
        <w:jc w:val="both"/>
        <w:rPr>
          <w:rFonts w:ascii="Times New Roman" w:hAnsi="Times New Roman" w:cs="Times New Roman"/>
          <w:sz w:val="28"/>
          <w:szCs w:val="28"/>
        </w:rPr>
      </w:pPr>
    </w:p>
    <w:tbl>
      <w:tblPr>
        <w:tblW w:w="14620" w:type="dxa"/>
        <w:tblCellMar>
          <w:left w:w="0" w:type="dxa"/>
          <w:right w:w="0" w:type="dxa"/>
        </w:tblCellMar>
        <w:tblLook w:val="0000" w:firstRow="0" w:lastRow="0" w:firstColumn="0" w:lastColumn="0" w:noHBand="0" w:noVBand="0"/>
      </w:tblPr>
      <w:tblGrid>
        <w:gridCol w:w="4268"/>
        <w:gridCol w:w="426"/>
        <w:gridCol w:w="1849"/>
        <w:gridCol w:w="285"/>
        <w:gridCol w:w="2844"/>
        <w:gridCol w:w="4948"/>
      </w:tblGrid>
      <w:tr w:rsidR="00740EB6" w:rsidRPr="006A2024">
        <w:tc>
          <w:tcPr>
            <w:tcW w:w="4267" w:type="dxa"/>
            <w:shd w:val="clear" w:color="auto" w:fill="FFFFFF"/>
          </w:tcPr>
          <w:p w:rsidR="00740EB6" w:rsidRPr="006A2024" w:rsidRDefault="002906A2" w:rsidP="00F7333B">
            <w:pPr>
              <w:widowControl w:val="0"/>
              <w:spacing w:before="15" w:after="15" w:line="240" w:lineRule="auto"/>
              <w:ind w:left="426" w:right="30" w:firstLine="283"/>
              <w:rPr>
                <w:rFonts w:ascii="Times New Roman" w:hAnsi="Times New Roman" w:cs="Times New Roman"/>
                <w:color w:val="000000"/>
                <w:sz w:val="28"/>
                <w:szCs w:val="28"/>
              </w:rPr>
            </w:pPr>
            <w:r w:rsidRPr="006A2024">
              <w:rPr>
                <w:rFonts w:ascii="Times New Roman" w:hAnsi="Times New Roman" w:cs="Times New Roman"/>
                <w:color w:val="000000"/>
                <w:sz w:val="28"/>
                <w:szCs w:val="28"/>
              </w:rPr>
              <w:t>«___»  __________ 20__ года</w:t>
            </w:r>
          </w:p>
        </w:tc>
        <w:tc>
          <w:tcPr>
            <w:tcW w:w="426"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1849" w:type="dxa"/>
            <w:tcBorders>
              <w:bottom w:val="single" w:sz="8" w:space="0" w:color="000001"/>
            </w:tcBorders>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285"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2844" w:type="dxa"/>
            <w:tcBorders>
              <w:bottom w:val="single" w:sz="8" w:space="0" w:color="000001"/>
            </w:tcBorders>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4948" w:type="dxa"/>
            <w:vMerge w:val="restart"/>
            <w:shd w:val="clear" w:color="auto" w:fill="auto"/>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r>
      <w:tr w:rsidR="00740EB6" w:rsidRPr="006A2024">
        <w:tc>
          <w:tcPr>
            <w:tcW w:w="4267"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426" w:type="dxa"/>
            <w:shd w:val="clear" w:color="auto" w:fill="FFFFFF"/>
          </w:tcPr>
          <w:p w:rsidR="00740EB6" w:rsidRPr="006A2024" w:rsidRDefault="00740EB6" w:rsidP="004E5B61">
            <w:pPr>
              <w:widowControl w:val="0"/>
              <w:spacing w:after="0" w:line="240" w:lineRule="auto"/>
              <w:ind w:left="426" w:firstLine="283"/>
              <w:rPr>
                <w:rFonts w:ascii="Times New Roman" w:hAnsi="Times New Roman" w:cs="Times New Roman"/>
                <w:sz w:val="28"/>
                <w:szCs w:val="28"/>
              </w:rPr>
            </w:pPr>
          </w:p>
        </w:tc>
        <w:tc>
          <w:tcPr>
            <w:tcW w:w="1849" w:type="dxa"/>
            <w:shd w:val="clear" w:color="auto" w:fill="FFFFFF"/>
          </w:tcPr>
          <w:p w:rsidR="00740EB6" w:rsidRPr="00F7333B" w:rsidRDefault="00F7333B" w:rsidP="00F7333B">
            <w:pPr>
              <w:widowControl w:val="0"/>
              <w:spacing w:before="15" w:after="15" w:line="240" w:lineRule="auto"/>
              <w:ind w:right="30"/>
              <w:rPr>
                <w:rFonts w:ascii="Times New Roman" w:hAnsi="Times New Roman" w:cs="Times New Roman"/>
                <w:color w:val="000000"/>
              </w:rPr>
            </w:pPr>
            <w:r w:rsidRPr="00F7333B">
              <w:rPr>
                <w:rFonts w:ascii="Times New Roman" w:hAnsi="Times New Roman" w:cs="Times New Roman"/>
                <w:color w:val="000000"/>
              </w:rPr>
              <w:t xml:space="preserve">    </w:t>
            </w:r>
            <w:r>
              <w:rPr>
                <w:rFonts w:ascii="Times New Roman" w:hAnsi="Times New Roman" w:cs="Times New Roman"/>
                <w:color w:val="000000"/>
              </w:rPr>
              <w:t xml:space="preserve">    </w:t>
            </w:r>
            <w:r w:rsidR="002906A2" w:rsidRPr="00F7333B">
              <w:rPr>
                <w:rFonts w:ascii="Times New Roman" w:hAnsi="Times New Roman" w:cs="Times New Roman"/>
                <w:color w:val="000000"/>
              </w:rPr>
              <w:t>(подпись)</w:t>
            </w:r>
          </w:p>
        </w:tc>
        <w:tc>
          <w:tcPr>
            <w:tcW w:w="285" w:type="dxa"/>
            <w:shd w:val="clear" w:color="auto" w:fill="FFFFFF"/>
          </w:tcPr>
          <w:p w:rsidR="00740EB6" w:rsidRPr="00F7333B" w:rsidRDefault="00740EB6" w:rsidP="004E5B61">
            <w:pPr>
              <w:widowControl w:val="0"/>
              <w:spacing w:after="0" w:line="240" w:lineRule="auto"/>
              <w:ind w:left="426" w:firstLine="283"/>
              <w:jc w:val="center"/>
              <w:rPr>
                <w:rFonts w:ascii="Times New Roman" w:hAnsi="Times New Roman" w:cs="Times New Roman"/>
              </w:rPr>
            </w:pPr>
          </w:p>
        </w:tc>
        <w:tc>
          <w:tcPr>
            <w:tcW w:w="2844" w:type="dxa"/>
            <w:shd w:val="clear" w:color="auto" w:fill="FFFFFF"/>
          </w:tcPr>
          <w:p w:rsidR="00740EB6" w:rsidRPr="00F7333B" w:rsidRDefault="00F7333B" w:rsidP="00F7333B">
            <w:pPr>
              <w:widowControl w:val="0"/>
              <w:spacing w:before="15" w:after="15" w:line="240" w:lineRule="auto"/>
              <w:ind w:right="30"/>
              <w:rPr>
                <w:rFonts w:ascii="Times New Roman" w:hAnsi="Times New Roman" w:cs="Times New Roman"/>
                <w:color w:val="000000"/>
              </w:rPr>
            </w:pPr>
            <w:r>
              <w:rPr>
                <w:rFonts w:ascii="Times New Roman" w:hAnsi="Times New Roman" w:cs="Times New Roman"/>
                <w:color w:val="000000"/>
              </w:rPr>
              <w:t xml:space="preserve">      </w:t>
            </w:r>
            <w:r w:rsidR="002906A2" w:rsidRPr="00F7333B">
              <w:rPr>
                <w:rFonts w:ascii="Times New Roman" w:hAnsi="Times New Roman" w:cs="Times New Roman"/>
                <w:color w:val="000000"/>
              </w:rPr>
              <w:t>(инициалы, фамилия)</w:t>
            </w:r>
          </w:p>
        </w:tc>
        <w:tc>
          <w:tcPr>
            <w:tcW w:w="4948" w:type="dxa"/>
            <w:vMerge/>
            <w:shd w:val="clear" w:color="auto" w:fill="auto"/>
          </w:tcPr>
          <w:p w:rsidR="00740EB6" w:rsidRPr="006A2024" w:rsidRDefault="00740EB6" w:rsidP="004E5B61">
            <w:pPr>
              <w:widowControl w:val="0"/>
              <w:spacing w:after="0" w:line="240" w:lineRule="auto"/>
              <w:ind w:left="426" w:firstLine="283"/>
              <w:jc w:val="center"/>
              <w:rPr>
                <w:rFonts w:ascii="Times New Roman" w:hAnsi="Times New Roman" w:cs="Times New Roman"/>
                <w:sz w:val="28"/>
                <w:szCs w:val="28"/>
              </w:rPr>
            </w:pPr>
          </w:p>
        </w:tc>
      </w:tr>
    </w:tbl>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6A2024" w:rsidRDefault="006A2024" w:rsidP="004E5B61">
      <w:pPr>
        <w:spacing w:after="0" w:line="240" w:lineRule="auto"/>
        <w:ind w:left="426" w:firstLine="283"/>
        <w:rPr>
          <w:rFonts w:ascii="Times New Roman" w:hAnsi="Times New Roman" w:cs="Times New Roman"/>
          <w:sz w:val="28"/>
          <w:szCs w:val="28"/>
        </w:rPr>
      </w:pPr>
    </w:p>
    <w:p w:rsidR="00F7333B" w:rsidRDefault="002906A2" w:rsidP="00F7333B">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lastRenderedPageBreak/>
        <w:t>Приложение 8</w:t>
      </w:r>
      <w:r w:rsidR="006A2024">
        <w:rPr>
          <w:rFonts w:ascii="Times New Roman" w:hAnsi="Times New Roman" w:cs="Times New Roman"/>
          <w:sz w:val="24"/>
          <w:szCs w:val="24"/>
        </w:rPr>
        <w:t xml:space="preserve"> </w:t>
      </w:r>
    </w:p>
    <w:p w:rsidR="00740EB6" w:rsidRPr="006A2024" w:rsidRDefault="002906A2" w:rsidP="00F7333B">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к приказу ГБУЗ СК «СККОД»</w:t>
      </w:r>
    </w:p>
    <w:p w:rsidR="00740EB6" w:rsidRPr="006A2024" w:rsidRDefault="002906A2" w:rsidP="00F7333B">
      <w:pPr>
        <w:spacing w:after="0" w:line="240" w:lineRule="auto"/>
        <w:ind w:left="426" w:firstLine="283"/>
        <w:jc w:val="right"/>
        <w:rPr>
          <w:rFonts w:ascii="Times New Roman" w:hAnsi="Times New Roman" w:cs="Times New Roman"/>
          <w:sz w:val="24"/>
          <w:szCs w:val="24"/>
        </w:rPr>
      </w:pPr>
      <w:r w:rsidRPr="006A2024">
        <w:rPr>
          <w:rFonts w:ascii="Times New Roman" w:hAnsi="Times New Roman" w:cs="Times New Roman"/>
          <w:sz w:val="24"/>
          <w:szCs w:val="24"/>
        </w:rPr>
        <w:t>от 08.07.2020 г. № 22-1-02-565</w:t>
      </w:r>
    </w:p>
    <w:p w:rsidR="00740EB6" w:rsidRPr="006A2024" w:rsidRDefault="00740EB6" w:rsidP="004E5B61">
      <w:pPr>
        <w:spacing w:after="0" w:line="240" w:lineRule="auto"/>
        <w:ind w:left="426" w:firstLine="283"/>
        <w:jc w:val="both"/>
        <w:rPr>
          <w:rFonts w:ascii="Times New Roman" w:hAnsi="Times New Roman" w:cs="Times New Roman"/>
          <w:sz w:val="28"/>
          <w:szCs w:val="28"/>
        </w:rPr>
      </w:pPr>
    </w:p>
    <w:p w:rsidR="00740EB6" w:rsidRPr="006A2024" w:rsidRDefault="00740EB6" w:rsidP="004E5B61">
      <w:pPr>
        <w:spacing w:after="0" w:line="240" w:lineRule="auto"/>
        <w:ind w:left="426" w:firstLine="283"/>
        <w:jc w:val="both"/>
        <w:rPr>
          <w:rFonts w:ascii="Times New Roman" w:hAnsi="Times New Roman" w:cs="Times New Roman"/>
          <w:sz w:val="28"/>
          <w:szCs w:val="28"/>
        </w:rPr>
      </w:pPr>
    </w:p>
    <w:tbl>
      <w:tblPr>
        <w:tblStyle w:val="af3"/>
        <w:tblpPr w:leftFromText="180" w:rightFromText="180" w:vertAnchor="text" w:horzAnchor="margin" w:tblpY="-337"/>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276"/>
        <w:gridCol w:w="5528"/>
      </w:tblGrid>
      <w:tr w:rsidR="00740EB6" w:rsidRPr="006A2024" w:rsidTr="00F7333B">
        <w:tc>
          <w:tcPr>
            <w:tcW w:w="4106" w:type="dxa"/>
            <w:shd w:val="clear" w:color="auto" w:fill="auto"/>
          </w:tcPr>
          <w:p w:rsidR="00F7333B" w:rsidRDefault="002906A2" w:rsidP="00F7333B">
            <w:pPr>
              <w:spacing w:after="0" w:line="240" w:lineRule="auto"/>
              <w:ind w:left="426"/>
              <w:rPr>
                <w:rFonts w:ascii="Times New Roman" w:hAnsi="Times New Roman" w:cs="Times New Roman"/>
                <w:sz w:val="28"/>
                <w:szCs w:val="28"/>
              </w:rPr>
            </w:pPr>
            <w:r w:rsidRPr="006A2024">
              <w:rPr>
                <w:rFonts w:ascii="Times New Roman" w:hAnsi="Times New Roman" w:cs="Times New Roman"/>
                <w:sz w:val="28"/>
                <w:szCs w:val="28"/>
              </w:rPr>
              <w:t xml:space="preserve">ГБУЗ СК «Ставропольский краевой клинический </w:t>
            </w:r>
          </w:p>
          <w:p w:rsidR="00740EB6" w:rsidRPr="006A2024" w:rsidRDefault="002906A2" w:rsidP="00F7333B">
            <w:pPr>
              <w:spacing w:after="0" w:line="240" w:lineRule="auto"/>
              <w:ind w:left="426"/>
              <w:rPr>
                <w:rFonts w:ascii="Times New Roman" w:hAnsi="Times New Roman" w:cs="Times New Roman"/>
                <w:sz w:val="28"/>
                <w:szCs w:val="28"/>
              </w:rPr>
            </w:pPr>
            <w:r w:rsidRPr="006A2024">
              <w:rPr>
                <w:rFonts w:ascii="Times New Roman" w:hAnsi="Times New Roman" w:cs="Times New Roman"/>
                <w:sz w:val="28"/>
                <w:szCs w:val="28"/>
              </w:rPr>
              <w:t>онкологический диспансер»</w:t>
            </w:r>
          </w:p>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276" w:type="dxa"/>
            <w:shd w:val="clear" w:color="auto" w:fill="auto"/>
          </w:tcPr>
          <w:p w:rsidR="00740EB6" w:rsidRPr="006A2024" w:rsidRDefault="00740EB6" w:rsidP="004E5B61">
            <w:pPr>
              <w:widowControl w:val="0"/>
              <w:spacing w:after="0" w:line="240" w:lineRule="atLeast"/>
              <w:ind w:left="426" w:right="30" w:firstLine="283"/>
              <w:rPr>
                <w:rFonts w:ascii="Times New Roman" w:hAnsi="Times New Roman" w:cs="Times New Roman"/>
                <w:bCs/>
                <w:color w:val="000000"/>
                <w:sz w:val="28"/>
                <w:szCs w:val="28"/>
              </w:rPr>
            </w:pPr>
          </w:p>
        </w:tc>
        <w:tc>
          <w:tcPr>
            <w:tcW w:w="5528" w:type="dxa"/>
            <w:shd w:val="clear" w:color="auto" w:fill="auto"/>
          </w:tcPr>
          <w:p w:rsidR="00740EB6" w:rsidRPr="006A2024" w:rsidRDefault="00F7333B" w:rsidP="004E5B61">
            <w:pPr>
              <w:widowControl w:val="0"/>
              <w:spacing w:after="0" w:line="240" w:lineRule="atLeast"/>
              <w:ind w:left="426" w:right="30" w:firstLine="28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906A2" w:rsidRPr="006A2024">
              <w:rPr>
                <w:rFonts w:ascii="Times New Roman" w:hAnsi="Times New Roman" w:cs="Times New Roman"/>
                <w:bCs/>
                <w:color w:val="000000"/>
                <w:sz w:val="28"/>
                <w:szCs w:val="28"/>
              </w:rPr>
              <w:t>УТВЕРЖДАЮ</w:t>
            </w:r>
          </w:p>
          <w:p w:rsidR="00740EB6" w:rsidRPr="006A2024" w:rsidRDefault="00F7333B" w:rsidP="004E5B61">
            <w:pPr>
              <w:widowControl w:val="0"/>
              <w:spacing w:after="0" w:line="240" w:lineRule="atLeast"/>
              <w:ind w:left="426" w:right="30" w:firstLine="28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906A2" w:rsidRPr="006A2024">
              <w:rPr>
                <w:rFonts w:ascii="Times New Roman" w:hAnsi="Times New Roman" w:cs="Times New Roman"/>
                <w:bCs/>
                <w:color w:val="000000"/>
                <w:sz w:val="28"/>
                <w:szCs w:val="28"/>
              </w:rPr>
              <w:t>Главный врач</w:t>
            </w:r>
          </w:p>
          <w:p w:rsidR="00740EB6" w:rsidRPr="006A2024" w:rsidRDefault="00F7333B" w:rsidP="00F7333B">
            <w:pPr>
              <w:widowControl w:val="0"/>
              <w:spacing w:after="0" w:line="240" w:lineRule="atLeast"/>
              <w:ind w:left="426" w:right="-1251" w:firstLine="28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906A2" w:rsidRPr="006A2024">
              <w:rPr>
                <w:rFonts w:ascii="Times New Roman" w:hAnsi="Times New Roman" w:cs="Times New Roman"/>
                <w:bCs/>
                <w:color w:val="000000"/>
                <w:sz w:val="28"/>
                <w:szCs w:val="28"/>
              </w:rPr>
              <w:t>ГБУЗ СК «СККОД»</w:t>
            </w:r>
          </w:p>
          <w:p w:rsidR="00740EB6" w:rsidRPr="006A2024" w:rsidRDefault="00740EB6" w:rsidP="004E5B61">
            <w:pPr>
              <w:widowControl w:val="0"/>
              <w:spacing w:after="0" w:line="240" w:lineRule="atLeast"/>
              <w:ind w:left="426" w:right="30" w:firstLine="283"/>
              <w:rPr>
                <w:rFonts w:ascii="Times New Roman" w:hAnsi="Times New Roman" w:cs="Times New Roman"/>
                <w:bCs/>
                <w:color w:val="000000"/>
                <w:sz w:val="28"/>
                <w:szCs w:val="28"/>
              </w:rPr>
            </w:pPr>
          </w:p>
          <w:p w:rsidR="00740EB6" w:rsidRPr="006A2024" w:rsidRDefault="00F7333B" w:rsidP="004E5B61">
            <w:pPr>
              <w:widowControl w:val="0"/>
              <w:spacing w:after="0" w:line="240" w:lineRule="atLeast"/>
              <w:ind w:left="426" w:right="30" w:firstLine="28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w:t>
            </w:r>
            <w:r w:rsidR="002906A2" w:rsidRPr="006A2024">
              <w:rPr>
                <w:rFonts w:ascii="Times New Roman" w:hAnsi="Times New Roman" w:cs="Times New Roman"/>
                <w:bCs/>
                <w:color w:val="000000"/>
                <w:sz w:val="28"/>
                <w:szCs w:val="28"/>
              </w:rPr>
              <w:t>К.В. Хурцев</w:t>
            </w:r>
          </w:p>
          <w:p w:rsidR="00740EB6" w:rsidRPr="006A2024" w:rsidRDefault="00F7333B" w:rsidP="004E5B61">
            <w:pPr>
              <w:widowControl w:val="0"/>
              <w:spacing w:after="0" w:line="240" w:lineRule="atLeast"/>
              <w:ind w:left="426" w:right="30" w:firstLine="28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 ______</w:t>
            </w:r>
            <w:r w:rsidR="002906A2" w:rsidRPr="006A2024">
              <w:rPr>
                <w:rFonts w:ascii="Times New Roman" w:hAnsi="Times New Roman" w:cs="Times New Roman"/>
                <w:bCs/>
                <w:color w:val="000000"/>
                <w:sz w:val="28"/>
                <w:szCs w:val="28"/>
              </w:rPr>
              <w:t>______2020</w:t>
            </w:r>
          </w:p>
          <w:p w:rsidR="00740EB6" w:rsidRPr="006A2024" w:rsidRDefault="00740EB6" w:rsidP="00F7333B">
            <w:pPr>
              <w:spacing w:after="0"/>
              <w:rPr>
                <w:rFonts w:ascii="Times New Roman" w:hAnsi="Times New Roman" w:cs="Times New Roman"/>
                <w:sz w:val="28"/>
                <w:szCs w:val="28"/>
              </w:rPr>
            </w:pPr>
          </w:p>
        </w:tc>
      </w:tr>
    </w:tbl>
    <w:p w:rsidR="00740EB6" w:rsidRPr="006A2024" w:rsidRDefault="002906A2" w:rsidP="004E5B61">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 xml:space="preserve">АКТ </w:t>
      </w:r>
    </w:p>
    <w:p w:rsidR="00A16A9D" w:rsidRDefault="00614ECE" w:rsidP="004E5B61">
      <w:pPr>
        <w:spacing w:after="0" w:line="240" w:lineRule="auto"/>
        <w:ind w:left="426" w:firstLine="283"/>
        <w:rPr>
          <w:rFonts w:ascii="Times New Roman" w:hAnsi="Times New Roman" w:cs="Times New Roman"/>
          <w:b/>
          <w:sz w:val="28"/>
          <w:szCs w:val="28"/>
        </w:rPr>
      </w:pPr>
      <w:r>
        <w:rPr>
          <w:rFonts w:ascii="Times New Roman" w:hAnsi="Times New Roman" w:cs="Times New Roman"/>
          <w:b/>
          <w:sz w:val="28"/>
          <w:szCs w:val="28"/>
        </w:rPr>
        <w:t xml:space="preserve">                             </w:t>
      </w:r>
      <w:r w:rsidR="00A16A9D" w:rsidRPr="006A2024">
        <w:rPr>
          <w:rFonts w:ascii="Times New Roman" w:hAnsi="Times New Roman" w:cs="Times New Roman"/>
          <w:b/>
          <w:sz w:val="28"/>
          <w:szCs w:val="28"/>
        </w:rPr>
        <w:t xml:space="preserve">_____ ____________ 20___г. </w:t>
      </w:r>
      <w:r w:rsidR="00A16A9D">
        <w:rPr>
          <w:rFonts w:ascii="Times New Roman" w:hAnsi="Times New Roman" w:cs="Times New Roman"/>
          <w:b/>
          <w:sz w:val="28"/>
          <w:szCs w:val="28"/>
        </w:rPr>
        <w:t xml:space="preserve"> </w:t>
      </w:r>
      <w:r w:rsidR="00A16A9D" w:rsidRPr="006A2024">
        <w:rPr>
          <w:rFonts w:ascii="Times New Roman" w:hAnsi="Times New Roman" w:cs="Times New Roman"/>
          <w:b/>
          <w:sz w:val="28"/>
          <w:szCs w:val="28"/>
        </w:rPr>
        <w:t xml:space="preserve"> № _____________</w:t>
      </w:r>
    </w:p>
    <w:p w:rsidR="00614ECE" w:rsidRPr="006A2024" w:rsidRDefault="00614ECE" w:rsidP="00614ECE">
      <w:pPr>
        <w:spacing w:after="0" w:line="240" w:lineRule="auto"/>
        <w:ind w:left="426" w:firstLine="283"/>
        <w:jc w:val="center"/>
        <w:rPr>
          <w:rFonts w:ascii="Times New Roman" w:hAnsi="Times New Roman" w:cs="Times New Roman"/>
          <w:b/>
          <w:sz w:val="28"/>
          <w:szCs w:val="28"/>
        </w:rPr>
      </w:pPr>
      <w:r w:rsidRPr="006A2024">
        <w:rPr>
          <w:rFonts w:ascii="Times New Roman" w:hAnsi="Times New Roman" w:cs="Times New Roman"/>
          <w:b/>
          <w:sz w:val="28"/>
          <w:szCs w:val="28"/>
        </w:rPr>
        <w:t>уничтожения материальных носителей персональных данных</w:t>
      </w:r>
    </w:p>
    <w:p w:rsidR="00614ECE" w:rsidRPr="006A2024" w:rsidRDefault="00614ECE" w:rsidP="004E5B61">
      <w:pPr>
        <w:spacing w:after="0" w:line="240" w:lineRule="auto"/>
        <w:ind w:left="426" w:firstLine="283"/>
        <w:rPr>
          <w:rFonts w:ascii="Times New Roman" w:hAnsi="Times New Roman" w:cs="Times New Roman"/>
          <w:b/>
          <w:sz w:val="28"/>
          <w:szCs w:val="28"/>
        </w:rPr>
      </w:pPr>
    </w:p>
    <w:p w:rsidR="00740EB6" w:rsidRPr="006A2024" w:rsidRDefault="00740EB6" w:rsidP="004E5B61">
      <w:pPr>
        <w:spacing w:after="0" w:line="240" w:lineRule="auto"/>
        <w:ind w:left="426" w:firstLine="283"/>
        <w:jc w:val="center"/>
        <w:rPr>
          <w:rFonts w:ascii="Times New Roman" w:hAnsi="Times New Roman" w:cs="Times New Roman"/>
          <w:b/>
          <w:sz w:val="28"/>
          <w:szCs w:val="28"/>
        </w:rPr>
      </w:pPr>
    </w:p>
    <w:p w:rsidR="00740EB6" w:rsidRPr="006A2024" w:rsidRDefault="002906A2" w:rsidP="004E5B61">
      <w:pPr>
        <w:ind w:left="426" w:firstLine="283"/>
        <w:jc w:val="both"/>
        <w:rPr>
          <w:rFonts w:ascii="Times New Roman" w:hAnsi="Times New Roman" w:cs="Times New Roman"/>
          <w:sz w:val="28"/>
          <w:szCs w:val="28"/>
        </w:rPr>
      </w:pPr>
      <w:r w:rsidRPr="006A2024">
        <w:rPr>
          <w:rFonts w:ascii="Times New Roman" w:hAnsi="Times New Roman" w:cs="Times New Roman"/>
          <w:sz w:val="28"/>
          <w:szCs w:val="28"/>
        </w:rPr>
        <w:t>Постоянно действующая экспертная комиссия ГБУЗ СК «СККОД» отобрала к уничтожению материальные носители персональных данных (далее – материальные носители) согласно Акту «О выделении к уничтожению документов, не подлежащих хранению» от _____ ________ 20____г. № ________.</w:t>
      </w:r>
    </w:p>
    <w:p w:rsidR="00740EB6" w:rsidRPr="006A2024" w:rsidRDefault="002906A2" w:rsidP="004E5B61">
      <w:pPr>
        <w:spacing w:after="0" w:line="240" w:lineRule="auto"/>
        <w:ind w:left="426" w:firstLine="283"/>
        <w:rPr>
          <w:rFonts w:ascii="Times New Roman" w:hAnsi="Times New Roman" w:cs="Times New Roman"/>
          <w:sz w:val="28"/>
          <w:szCs w:val="28"/>
        </w:rPr>
      </w:pPr>
      <w:r w:rsidRPr="006A2024">
        <w:rPr>
          <w:rFonts w:ascii="Times New Roman" w:hAnsi="Times New Roman" w:cs="Times New Roman"/>
          <w:sz w:val="28"/>
          <w:szCs w:val="28"/>
        </w:rPr>
        <w:t xml:space="preserve">Причина уничтожения: </w:t>
      </w:r>
    </w:p>
    <w:tbl>
      <w:tblPr>
        <w:tblStyle w:val="af3"/>
        <w:tblW w:w="9805" w:type="dxa"/>
        <w:tblInd w:w="501" w:type="dxa"/>
        <w:tblLook w:val="04A0" w:firstRow="1" w:lastRow="0" w:firstColumn="1" w:lastColumn="0" w:noHBand="0" w:noVBand="1"/>
      </w:tblPr>
      <w:tblGrid>
        <w:gridCol w:w="9805"/>
      </w:tblGrid>
      <w:tr w:rsidR="00740EB6" w:rsidRPr="006A2024" w:rsidTr="00614ECE">
        <w:trPr>
          <w:trHeight w:val="359"/>
        </w:trPr>
        <w:tc>
          <w:tcPr>
            <w:tcW w:w="9805"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359"/>
        </w:trPr>
        <w:tc>
          <w:tcPr>
            <w:tcW w:w="9805" w:type="dxa"/>
            <w:tcBorders>
              <w:left w:val="nil"/>
              <w:bottom w:val="nil"/>
              <w:right w:val="nil"/>
            </w:tcBorders>
            <w:shd w:val="clear" w:color="auto" w:fill="auto"/>
          </w:tcPr>
          <w:p w:rsidR="00740EB6" w:rsidRPr="006A2024" w:rsidRDefault="002906A2" w:rsidP="004E5B61">
            <w:pPr>
              <w:spacing w:after="0" w:line="240" w:lineRule="auto"/>
              <w:ind w:left="426" w:firstLine="283"/>
              <w:jc w:val="center"/>
              <w:rPr>
                <w:rFonts w:ascii="Times New Roman" w:hAnsi="Times New Roman" w:cs="Times New Roman"/>
                <w:sz w:val="28"/>
                <w:szCs w:val="28"/>
              </w:rPr>
            </w:pPr>
            <w:r w:rsidRPr="006A2024">
              <w:rPr>
                <w:rFonts w:ascii="Times New Roman" w:hAnsi="Times New Roman" w:cs="Times New Roman"/>
                <w:sz w:val="28"/>
                <w:szCs w:val="28"/>
              </w:rPr>
              <w:t>(</w:t>
            </w:r>
            <w:r w:rsidRPr="00614ECE">
              <w:rPr>
                <w:rFonts w:ascii="Times New Roman" w:hAnsi="Times New Roman" w:cs="Times New Roman"/>
              </w:rPr>
              <w:t>достижение целей обработки ПДн, решение субъекта ПДн и т.д.)</w:t>
            </w:r>
          </w:p>
        </w:tc>
      </w:tr>
      <w:tr w:rsidR="00740EB6" w:rsidRPr="006A2024" w:rsidTr="00614ECE">
        <w:trPr>
          <w:trHeight w:val="359"/>
        </w:trPr>
        <w:tc>
          <w:tcPr>
            <w:tcW w:w="9805" w:type="dxa"/>
            <w:tcBorders>
              <w:top w:val="nil"/>
              <w:left w:val="nil"/>
              <w:right w:val="nil"/>
            </w:tcBorders>
            <w:shd w:val="clear" w:color="auto" w:fill="auto"/>
          </w:tcPr>
          <w:p w:rsidR="00740EB6" w:rsidRPr="006A2024" w:rsidRDefault="00740EB6" w:rsidP="00614ECE">
            <w:pPr>
              <w:spacing w:after="0" w:line="240" w:lineRule="auto"/>
              <w:rPr>
                <w:rFonts w:ascii="Times New Roman" w:hAnsi="Times New Roman" w:cs="Times New Roman"/>
                <w:sz w:val="28"/>
                <w:szCs w:val="28"/>
              </w:rPr>
            </w:pPr>
          </w:p>
        </w:tc>
      </w:tr>
    </w:tbl>
    <w:p w:rsidR="00740EB6" w:rsidRPr="006A2024" w:rsidRDefault="002906A2" w:rsidP="00614ECE">
      <w:pPr>
        <w:spacing w:after="0" w:line="240" w:lineRule="auto"/>
        <w:ind w:firstLine="283"/>
        <w:rPr>
          <w:rFonts w:ascii="Times New Roman" w:hAnsi="Times New Roman" w:cs="Times New Roman"/>
          <w:sz w:val="28"/>
          <w:szCs w:val="28"/>
        </w:rPr>
      </w:pPr>
      <w:r w:rsidRPr="006A2024">
        <w:rPr>
          <w:rFonts w:ascii="Times New Roman" w:hAnsi="Times New Roman" w:cs="Times New Roman"/>
          <w:sz w:val="28"/>
          <w:szCs w:val="28"/>
        </w:rPr>
        <w:t xml:space="preserve">Материальные носители уничтожены путем измельчения в шредере. </w:t>
      </w:r>
    </w:p>
    <w:p w:rsidR="00740EB6" w:rsidRPr="006A2024" w:rsidRDefault="002906A2" w:rsidP="00614ECE">
      <w:pPr>
        <w:spacing w:after="0" w:line="240" w:lineRule="auto"/>
        <w:ind w:firstLine="283"/>
        <w:rPr>
          <w:rFonts w:ascii="Times New Roman" w:hAnsi="Times New Roman" w:cs="Times New Roman"/>
          <w:sz w:val="28"/>
          <w:szCs w:val="28"/>
        </w:rPr>
      </w:pPr>
      <w:r w:rsidRPr="006A2024">
        <w:rPr>
          <w:rFonts w:ascii="Times New Roman" w:hAnsi="Times New Roman" w:cs="Times New Roman"/>
          <w:sz w:val="28"/>
          <w:szCs w:val="28"/>
        </w:rPr>
        <w:t>Всего уничтожено</w:t>
      </w:r>
      <w:r w:rsidRPr="006A2024">
        <w:rPr>
          <w:rFonts w:ascii="Times New Roman" w:hAnsi="Times New Roman" w:cs="Times New Roman"/>
          <w:noProof/>
          <w:sz w:val="28"/>
          <w:szCs w:val="28"/>
          <w:lang w:eastAsia="ru-RU"/>
        </w:rPr>
        <mc:AlternateContent>
          <mc:Choice Requires="wps">
            <w:drawing>
              <wp:anchor distT="0" distB="0" distL="114300" distR="114300" simplePos="0" relativeHeight="2" behindDoc="0" locked="0" layoutInCell="1" allowOverlap="1">
                <wp:simplePos x="0" y="0"/>
                <wp:positionH relativeFrom="margin">
                  <wp:align>right</wp:align>
                </wp:positionH>
                <wp:positionV relativeFrom="paragraph">
                  <wp:posOffset>45720</wp:posOffset>
                </wp:positionV>
                <wp:extent cx="4410075" cy="32385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410075" cy="323850"/>
                        </a:xfrm>
                        <a:prstGeom prst="rect">
                          <a:avLst/>
                        </a:prstGeom>
                      </wps:spPr>
                      <wps:txbx>
                        <w:txbxContent>
                          <w:tbl>
                            <w:tblPr>
                              <w:tblStyle w:val="af3"/>
                              <w:tblW w:w="6945" w:type="dxa"/>
                              <w:jc w:val="right"/>
                              <w:tblLook w:val="04A0" w:firstRow="1" w:lastRow="0" w:firstColumn="1" w:lastColumn="0" w:noHBand="0" w:noVBand="1"/>
                            </w:tblPr>
                            <w:tblGrid>
                              <w:gridCol w:w="2971"/>
                              <w:gridCol w:w="3974"/>
                            </w:tblGrid>
                            <w:tr w:rsidR="00C055B8">
                              <w:trPr>
                                <w:jc w:val="right"/>
                              </w:trPr>
                              <w:tc>
                                <w:tcPr>
                                  <w:tcW w:w="2971" w:type="dxa"/>
                                  <w:tcBorders>
                                    <w:top w:val="nil"/>
                                    <w:left w:val="nil"/>
                                    <w:right w:val="nil"/>
                                  </w:tcBorders>
                                  <w:shd w:val="clear" w:color="auto" w:fill="auto"/>
                                </w:tcPr>
                                <w:p w:rsidR="00C055B8" w:rsidRDefault="00C055B8">
                                  <w:pPr>
                                    <w:spacing w:after="0" w:line="240" w:lineRule="auto"/>
                                  </w:pPr>
                                </w:p>
                              </w:tc>
                              <w:tc>
                                <w:tcPr>
                                  <w:tcW w:w="3973" w:type="dxa"/>
                                  <w:tcBorders>
                                    <w:top w:val="nil"/>
                                    <w:left w:val="nil"/>
                                    <w:right w:val="nil"/>
                                  </w:tcBorders>
                                  <w:shd w:val="clear" w:color="auto" w:fill="auto"/>
                                </w:tcPr>
                                <w:p w:rsidR="00C055B8" w:rsidRDefault="00C055B8">
                                  <w:pPr>
                                    <w:spacing w:after="0" w:line="240" w:lineRule="auto"/>
                                  </w:pPr>
                                  <w:r>
                                    <w:t>(                                                                        )</w:t>
                                  </w:r>
                                </w:p>
                              </w:tc>
                            </w:tr>
                            <w:tr w:rsidR="00C055B8">
                              <w:trPr>
                                <w:jc w:val="right"/>
                              </w:trPr>
                              <w:tc>
                                <w:tcPr>
                                  <w:tcW w:w="2971" w:type="dxa"/>
                                  <w:tcBorders>
                                    <w:left w:val="nil"/>
                                    <w:bottom w:val="nil"/>
                                    <w:right w:val="nil"/>
                                  </w:tcBorders>
                                  <w:shd w:val="clear" w:color="auto" w:fill="auto"/>
                                </w:tcPr>
                                <w:p w:rsidR="00C055B8" w:rsidRDefault="00C055B8">
                                  <w:pPr>
                                    <w:spacing w:after="0" w:line="240" w:lineRule="auto"/>
                                    <w:jc w:val="center"/>
                                  </w:pPr>
                                  <w:r>
                                    <w:rPr>
                                      <w:rFonts w:ascii="Times New Roman" w:hAnsi="Times New Roman" w:cs="Times New Roman"/>
                                      <w:sz w:val="20"/>
                                    </w:rPr>
                                    <w:t>цифрами</w:t>
                                  </w:r>
                                </w:p>
                              </w:tc>
                              <w:tc>
                                <w:tcPr>
                                  <w:tcW w:w="3973" w:type="dxa"/>
                                  <w:tcBorders>
                                    <w:left w:val="nil"/>
                                    <w:bottom w:val="nil"/>
                                    <w:right w:val="nil"/>
                                  </w:tcBorders>
                                  <w:shd w:val="clear" w:color="auto" w:fill="auto"/>
                                </w:tcPr>
                                <w:p w:rsidR="00C055B8" w:rsidRDefault="00C055B8">
                                  <w:pPr>
                                    <w:spacing w:after="0" w:line="240" w:lineRule="auto"/>
                                    <w:jc w:val="center"/>
                                  </w:pPr>
                                  <w:r>
                                    <w:rPr>
                                      <w:rFonts w:ascii="Times New Roman" w:hAnsi="Times New Roman" w:cs="Times New Roman"/>
                                      <w:sz w:val="20"/>
                                    </w:rPr>
                                    <w:t>прописью</w:t>
                                  </w:r>
                                </w:p>
                              </w:tc>
                            </w:tr>
                          </w:tbl>
                          <w:p w:rsidR="00C055B8" w:rsidRDefault="00C055B8"/>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96.05pt;margin-top:3.6pt;width:347.25pt;height:25.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" filled="f" stroked="f">
                <v:textbox style="mso-fit-shape-to-text:t" inset="0,0,0,0">
                  <w:txbxContent>
                    <w:tbl>
                      <w:tblPr>
                        <w:tblStyle w:val="af3"/>
                        <w:tblW w:w="6945" w:type="dxa"/>
                        <w:jc w:val="right"/>
                        <w:tblLook w:val="04A0" w:firstRow="1" w:lastRow="0" w:firstColumn="1" w:lastColumn="0" w:noHBand="0" w:noVBand="1"/>
                      </w:tblPr>
                      <w:tblGrid>
                        <w:gridCol w:w="2971"/>
                        <w:gridCol w:w="3974"/>
                      </w:tblGrid>
                      <w:tr w:rsidR="00C055B8">
                        <w:trPr>
                          <w:jc w:val="right"/>
                        </w:trPr>
                        <w:tc>
                          <w:tcPr>
                            <w:tcW w:w="2971" w:type="dxa"/>
                            <w:tcBorders>
                              <w:top w:val="nil"/>
                              <w:left w:val="nil"/>
                              <w:right w:val="nil"/>
                            </w:tcBorders>
                            <w:shd w:val="clear" w:color="auto" w:fill="auto"/>
                          </w:tcPr>
                          <w:p w:rsidR="00C055B8" w:rsidRDefault="00C055B8">
                            <w:pPr>
                              <w:spacing w:after="0" w:line="240" w:lineRule="auto"/>
                            </w:pPr>
                          </w:p>
                        </w:tc>
                        <w:tc>
                          <w:tcPr>
                            <w:tcW w:w="3973" w:type="dxa"/>
                            <w:tcBorders>
                              <w:top w:val="nil"/>
                              <w:left w:val="nil"/>
                              <w:right w:val="nil"/>
                            </w:tcBorders>
                            <w:shd w:val="clear" w:color="auto" w:fill="auto"/>
                          </w:tcPr>
                          <w:p w:rsidR="00C055B8" w:rsidRDefault="00C055B8">
                            <w:pPr>
                              <w:spacing w:after="0" w:line="240" w:lineRule="auto"/>
                            </w:pPr>
                            <w:r>
                              <w:t>(                                                                        )</w:t>
                            </w:r>
                          </w:p>
                        </w:tc>
                      </w:tr>
                      <w:tr w:rsidR="00C055B8">
                        <w:trPr>
                          <w:jc w:val="right"/>
                        </w:trPr>
                        <w:tc>
                          <w:tcPr>
                            <w:tcW w:w="2971" w:type="dxa"/>
                            <w:tcBorders>
                              <w:left w:val="nil"/>
                              <w:bottom w:val="nil"/>
                              <w:right w:val="nil"/>
                            </w:tcBorders>
                            <w:shd w:val="clear" w:color="auto" w:fill="auto"/>
                          </w:tcPr>
                          <w:p w:rsidR="00C055B8" w:rsidRDefault="00C055B8">
                            <w:pPr>
                              <w:spacing w:after="0" w:line="240" w:lineRule="auto"/>
                              <w:jc w:val="center"/>
                            </w:pPr>
                            <w:r>
                              <w:rPr>
                                <w:rFonts w:ascii="Times New Roman" w:hAnsi="Times New Roman" w:cs="Times New Roman"/>
                                <w:sz w:val="20"/>
                              </w:rPr>
                              <w:t>цифрами</w:t>
                            </w:r>
                          </w:p>
                        </w:tc>
                        <w:tc>
                          <w:tcPr>
                            <w:tcW w:w="3973" w:type="dxa"/>
                            <w:tcBorders>
                              <w:left w:val="nil"/>
                              <w:bottom w:val="nil"/>
                              <w:right w:val="nil"/>
                            </w:tcBorders>
                            <w:shd w:val="clear" w:color="auto" w:fill="auto"/>
                          </w:tcPr>
                          <w:p w:rsidR="00C055B8" w:rsidRDefault="00C055B8">
                            <w:pPr>
                              <w:spacing w:after="0" w:line="240" w:lineRule="auto"/>
                              <w:jc w:val="center"/>
                            </w:pPr>
                            <w:r>
                              <w:rPr>
                                <w:rFonts w:ascii="Times New Roman" w:hAnsi="Times New Roman" w:cs="Times New Roman"/>
                                <w:sz w:val="20"/>
                              </w:rPr>
                              <w:t>прописью</w:t>
                            </w:r>
                          </w:p>
                        </w:tc>
                      </w:tr>
                    </w:tbl>
                    <w:p w:rsidR="00C055B8" w:rsidRDefault="00C055B8"/>
                  </w:txbxContent>
                </v:textbox>
                <w10:wrap type="square" anchorx="margin"/>
              </v:shape>
            </w:pict>
          </mc:Fallback>
        </mc:AlternateContent>
      </w:r>
    </w:p>
    <w:p w:rsidR="00913D84" w:rsidRDefault="00614ECE" w:rsidP="00913D8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наименований </w:t>
      </w:r>
    </w:p>
    <w:p w:rsidR="00740EB6" w:rsidRPr="006A2024" w:rsidRDefault="00614ECE" w:rsidP="00913D8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доку</w:t>
      </w:r>
      <w:r w:rsidR="00913D84">
        <w:rPr>
          <w:rFonts w:ascii="Times New Roman" w:hAnsi="Times New Roman" w:cs="Times New Roman"/>
          <w:sz w:val="28"/>
          <w:szCs w:val="28"/>
        </w:rPr>
        <w:t>м</w:t>
      </w:r>
      <w:r w:rsidR="002906A2" w:rsidRPr="006A2024">
        <w:rPr>
          <w:rFonts w:ascii="Times New Roman" w:hAnsi="Times New Roman" w:cs="Times New Roman"/>
          <w:sz w:val="28"/>
          <w:szCs w:val="28"/>
        </w:rPr>
        <w:t>ентов.</w:t>
      </w:r>
    </w:p>
    <w:p w:rsidR="00740EB6" w:rsidRPr="006A2024" w:rsidRDefault="00740EB6" w:rsidP="004E5B61">
      <w:pPr>
        <w:ind w:left="426" w:firstLine="283"/>
        <w:rPr>
          <w:rFonts w:ascii="Times New Roman" w:hAnsi="Times New Roman" w:cs="Times New Roman"/>
          <w:sz w:val="28"/>
          <w:szCs w:val="28"/>
        </w:rPr>
      </w:pPr>
    </w:p>
    <w:tbl>
      <w:tblPr>
        <w:tblStyle w:val="af3"/>
        <w:tblW w:w="10251" w:type="dxa"/>
        <w:tblCellMar>
          <w:left w:w="113" w:type="dxa"/>
        </w:tblCellMar>
        <w:tblLook w:val="04A0" w:firstRow="1" w:lastRow="0" w:firstColumn="1" w:lastColumn="0" w:noHBand="0" w:noVBand="1"/>
      </w:tblPr>
      <w:tblGrid>
        <w:gridCol w:w="3417"/>
        <w:gridCol w:w="963"/>
        <w:gridCol w:w="1957"/>
        <w:gridCol w:w="808"/>
        <w:gridCol w:w="3106"/>
      </w:tblGrid>
      <w:tr w:rsidR="00740EB6" w:rsidRPr="006A2024" w:rsidTr="00614ECE">
        <w:trPr>
          <w:trHeight w:val="776"/>
        </w:trPr>
        <w:tc>
          <w:tcPr>
            <w:tcW w:w="3417" w:type="dxa"/>
            <w:tcBorders>
              <w:top w:val="nil"/>
              <w:left w:val="nil"/>
              <w:bottom w:val="nil"/>
              <w:right w:val="nil"/>
            </w:tcBorders>
            <w:shd w:val="clear" w:color="auto" w:fill="auto"/>
          </w:tcPr>
          <w:p w:rsidR="00740EB6" w:rsidRPr="006A2024" w:rsidRDefault="002906A2" w:rsidP="00913D84">
            <w:pPr>
              <w:spacing w:after="0" w:line="240" w:lineRule="auto"/>
              <w:ind w:left="27" w:firstLine="283"/>
              <w:rPr>
                <w:rFonts w:ascii="Times New Roman" w:hAnsi="Times New Roman" w:cs="Times New Roman"/>
                <w:sz w:val="28"/>
                <w:szCs w:val="28"/>
              </w:rPr>
            </w:pPr>
            <w:r w:rsidRPr="006A2024">
              <w:rPr>
                <w:rFonts w:ascii="Times New Roman" w:hAnsi="Times New Roman" w:cs="Times New Roman"/>
                <w:sz w:val="28"/>
                <w:szCs w:val="28"/>
              </w:rPr>
              <w:t xml:space="preserve">Председатель комиссии               </w:t>
            </w:r>
          </w:p>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258"/>
        </w:trPr>
        <w:tc>
          <w:tcPr>
            <w:tcW w:w="3417"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512"/>
        </w:trPr>
        <w:tc>
          <w:tcPr>
            <w:tcW w:w="3417" w:type="dxa"/>
            <w:tcBorders>
              <w:top w:val="nil"/>
              <w:left w:val="nil"/>
              <w:bottom w:val="nil"/>
              <w:right w:val="nil"/>
            </w:tcBorders>
            <w:shd w:val="clear" w:color="auto" w:fill="auto"/>
          </w:tcPr>
          <w:p w:rsidR="00740EB6" w:rsidRPr="006A2024" w:rsidRDefault="002906A2" w:rsidP="00913D84">
            <w:pPr>
              <w:spacing w:after="0" w:line="240" w:lineRule="auto"/>
              <w:ind w:left="27" w:firstLine="283"/>
              <w:rPr>
                <w:rFonts w:ascii="Times New Roman" w:hAnsi="Times New Roman" w:cs="Times New Roman"/>
                <w:sz w:val="28"/>
                <w:szCs w:val="28"/>
              </w:rPr>
            </w:pPr>
            <w:r w:rsidRPr="006A2024">
              <w:rPr>
                <w:rFonts w:ascii="Times New Roman" w:hAnsi="Times New Roman" w:cs="Times New Roman"/>
                <w:sz w:val="28"/>
                <w:szCs w:val="28"/>
              </w:rPr>
              <w:t xml:space="preserve">Секретарь комиссии                    </w:t>
            </w:r>
          </w:p>
          <w:p w:rsidR="00740EB6" w:rsidRPr="006A2024" w:rsidRDefault="00740EB6" w:rsidP="00913D84">
            <w:pPr>
              <w:spacing w:after="0" w:line="240" w:lineRule="auto"/>
              <w:ind w:left="27"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913D84">
            <w:pPr>
              <w:spacing w:after="0" w:line="240" w:lineRule="auto"/>
              <w:ind w:left="27" w:firstLine="283"/>
              <w:rPr>
                <w:rFonts w:ascii="Times New Roman" w:hAnsi="Times New Roman" w:cs="Times New Roman"/>
                <w:sz w:val="28"/>
                <w:szCs w:val="28"/>
              </w:rPr>
            </w:pPr>
          </w:p>
        </w:tc>
        <w:tc>
          <w:tcPr>
            <w:tcW w:w="1957"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249"/>
        </w:trPr>
        <w:tc>
          <w:tcPr>
            <w:tcW w:w="3417"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517"/>
        </w:trPr>
        <w:tc>
          <w:tcPr>
            <w:tcW w:w="3417" w:type="dxa"/>
            <w:tcBorders>
              <w:top w:val="nil"/>
              <w:left w:val="nil"/>
              <w:bottom w:val="nil"/>
              <w:right w:val="nil"/>
            </w:tcBorders>
            <w:shd w:val="clear" w:color="auto" w:fill="auto"/>
          </w:tcPr>
          <w:p w:rsidR="00740EB6" w:rsidRPr="006A2024" w:rsidRDefault="002906A2" w:rsidP="00913D84">
            <w:pPr>
              <w:spacing w:after="0" w:line="240" w:lineRule="auto"/>
              <w:ind w:left="27" w:firstLine="283"/>
              <w:rPr>
                <w:rFonts w:ascii="Times New Roman" w:hAnsi="Times New Roman" w:cs="Times New Roman"/>
                <w:sz w:val="28"/>
                <w:szCs w:val="28"/>
              </w:rPr>
            </w:pPr>
            <w:r w:rsidRPr="006A2024">
              <w:rPr>
                <w:rFonts w:ascii="Times New Roman" w:hAnsi="Times New Roman" w:cs="Times New Roman"/>
                <w:sz w:val="28"/>
                <w:szCs w:val="28"/>
              </w:rPr>
              <w:t>Члены комиссии</w:t>
            </w:r>
          </w:p>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top w:val="nil"/>
              <w:left w:val="nil"/>
              <w:right w:val="nil"/>
            </w:tcBorders>
            <w:shd w:val="clear" w:color="auto" w:fill="auto"/>
          </w:tcPr>
          <w:p w:rsidR="00740EB6" w:rsidRPr="006A2024" w:rsidRDefault="00740EB6" w:rsidP="00614ECE">
            <w:pPr>
              <w:spacing w:after="0" w:line="240" w:lineRule="auto"/>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258"/>
        </w:trPr>
        <w:tc>
          <w:tcPr>
            <w:tcW w:w="3417"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258"/>
        </w:trPr>
        <w:tc>
          <w:tcPr>
            <w:tcW w:w="3417"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258"/>
        </w:trPr>
        <w:tc>
          <w:tcPr>
            <w:tcW w:w="3417"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r w:rsidR="00740EB6" w:rsidRPr="006A2024" w:rsidTr="00614ECE">
        <w:trPr>
          <w:trHeight w:val="258"/>
        </w:trPr>
        <w:tc>
          <w:tcPr>
            <w:tcW w:w="3417"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963"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1957"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808" w:type="dxa"/>
            <w:tcBorders>
              <w:top w:val="nil"/>
              <w:left w:val="nil"/>
              <w:bottom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c>
          <w:tcPr>
            <w:tcW w:w="3106" w:type="dxa"/>
            <w:tcBorders>
              <w:top w:val="nil"/>
              <w:left w:val="nil"/>
              <w:right w:val="nil"/>
            </w:tcBorders>
            <w:shd w:val="clear" w:color="auto" w:fill="auto"/>
          </w:tcPr>
          <w:p w:rsidR="00740EB6" w:rsidRPr="006A2024" w:rsidRDefault="00740EB6" w:rsidP="004E5B61">
            <w:pPr>
              <w:spacing w:after="0" w:line="240" w:lineRule="auto"/>
              <w:ind w:left="426" w:firstLine="283"/>
              <w:rPr>
                <w:rFonts w:ascii="Times New Roman" w:hAnsi="Times New Roman" w:cs="Times New Roman"/>
                <w:sz w:val="28"/>
                <w:szCs w:val="28"/>
              </w:rPr>
            </w:pPr>
          </w:p>
        </w:tc>
      </w:tr>
    </w:tbl>
    <w:p w:rsidR="00740EB6" w:rsidRPr="002C397D" w:rsidRDefault="00740EB6" w:rsidP="00614ECE">
      <w:pPr>
        <w:spacing w:after="0" w:line="240" w:lineRule="auto"/>
        <w:rPr>
          <w:rFonts w:ascii="Times New Roman" w:hAnsi="Times New Roman" w:cs="Times New Roman"/>
        </w:rPr>
      </w:pPr>
      <w:bookmarkStart w:id="1" w:name="_%D0%9F%D1%80%D0%B8%D0%BB%D0%BE%D0%B6%D0"/>
      <w:bookmarkEnd w:id="1"/>
    </w:p>
    <w:sectPr w:rsidR="00740EB6" w:rsidRPr="002C397D" w:rsidSect="002906A2">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07B"/>
    <w:multiLevelType w:val="multilevel"/>
    <w:tmpl w:val="0E9014C0"/>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835FB1"/>
    <w:multiLevelType w:val="multilevel"/>
    <w:tmpl w:val="B1FEEE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1F573A"/>
    <w:multiLevelType w:val="multilevel"/>
    <w:tmpl w:val="4756F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A1CAD"/>
    <w:multiLevelType w:val="multilevel"/>
    <w:tmpl w:val="A90CA5F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2E937F3C"/>
    <w:multiLevelType w:val="multilevel"/>
    <w:tmpl w:val="7A185E12"/>
    <w:lvl w:ilvl="0">
      <w:start w:val="2"/>
      <w:numFmt w:val="decimal"/>
      <w:lvlText w:val="%1."/>
      <w:lvlJc w:val="left"/>
      <w:pPr>
        <w:ind w:left="720" w:hanging="360"/>
      </w:pPr>
    </w:lvl>
    <w:lvl w:ilvl="1">
      <w:start w:val="1"/>
      <w:numFmt w:val="decimal"/>
      <w:lvlText w:val="%1.%2"/>
      <w:lvlJc w:val="left"/>
      <w:pPr>
        <w:ind w:left="517" w:hanging="375"/>
      </w:pPr>
    </w:lvl>
    <w:lvl w:ilvl="2">
      <w:start w:val="1"/>
      <w:numFmt w:val="decimal"/>
      <w:lvlText w:val="%1.%2.%3"/>
      <w:lvlJc w:val="left"/>
      <w:pPr>
        <w:ind w:left="1080" w:hanging="720"/>
      </w:pPr>
      <w:rPr>
        <w:rFonts w:ascii="Times New Roman" w:hAnsi="Times New Roman"/>
        <w:b w:val="0"/>
        <w:color w:val="00000A"/>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35634D80"/>
    <w:multiLevelType w:val="multilevel"/>
    <w:tmpl w:val="F2D45B5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3BE8735E"/>
    <w:multiLevelType w:val="multilevel"/>
    <w:tmpl w:val="5E78AC16"/>
    <w:lvl w:ilvl="0">
      <w:start w:val="1"/>
      <w:numFmt w:val="decimal"/>
      <w:suff w:val="space"/>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19"/>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C9520A"/>
    <w:multiLevelType w:val="multilevel"/>
    <w:tmpl w:val="08DACE2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68D4586"/>
    <w:multiLevelType w:val="multilevel"/>
    <w:tmpl w:val="EA7EA6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49D10DD8"/>
    <w:multiLevelType w:val="multilevel"/>
    <w:tmpl w:val="7F4E3170"/>
    <w:lvl w:ilvl="0">
      <w:start w:val="1"/>
      <w:numFmt w:val="bullet"/>
      <w:lvlText w:val=""/>
      <w:lvlJc w:val="left"/>
      <w:pPr>
        <w:ind w:left="1637" w:hanging="360"/>
      </w:pPr>
      <w:rPr>
        <w:rFonts w:ascii="Symbol" w:hAnsi="Symbol" w:cs="Symbol"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cs="Wingdings" w:hint="default"/>
      </w:rPr>
    </w:lvl>
    <w:lvl w:ilvl="3">
      <w:start w:val="1"/>
      <w:numFmt w:val="bullet"/>
      <w:lvlText w:val=""/>
      <w:lvlJc w:val="left"/>
      <w:pPr>
        <w:ind w:left="3797" w:hanging="360"/>
      </w:pPr>
      <w:rPr>
        <w:rFonts w:ascii="Symbol" w:hAnsi="Symbol" w:cs="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cs="Wingdings" w:hint="default"/>
      </w:rPr>
    </w:lvl>
    <w:lvl w:ilvl="6">
      <w:start w:val="1"/>
      <w:numFmt w:val="bullet"/>
      <w:lvlText w:val=""/>
      <w:lvlJc w:val="left"/>
      <w:pPr>
        <w:ind w:left="5957" w:hanging="360"/>
      </w:pPr>
      <w:rPr>
        <w:rFonts w:ascii="Symbol" w:hAnsi="Symbol" w:cs="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cs="Wingdings" w:hint="default"/>
      </w:rPr>
    </w:lvl>
  </w:abstractNum>
  <w:abstractNum w:abstractNumId="10" w15:restartNumberingAfterBreak="0">
    <w:nsid w:val="4A2E05D2"/>
    <w:multiLevelType w:val="multilevel"/>
    <w:tmpl w:val="DAF6BD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D410C91"/>
    <w:multiLevelType w:val="multilevel"/>
    <w:tmpl w:val="887A3C76"/>
    <w:lvl w:ilvl="0">
      <w:start w:val="1"/>
      <w:numFmt w:val="bullet"/>
      <w:lvlText w:val=""/>
      <w:lvlJc w:val="left"/>
      <w:pPr>
        <w:ind w:left="1431" w:hanging="360"/>
      </w:pPr>
      <w:rPr>
        <w:rFonts w:ascii="Symbol" w:hAnsi="Symbol" w:cs="Symbol" w:hint="default"/>
      </w:rPr>
    </w:lvl>
    <w:lvl w:ilvl="1">
      <w:start w:val="1"/>
      <w:numFmt w:val="bullet"/>
      <w:lvlText w:val="o"/>
      <w:lvlJc w:val="left"/>
      <w:pPr>
        <w:ind w:left="2151" w:hanging="360"/>
      </w:pPr>
      <w:rPr>
        <w:rFonts w:ascii="Courier New" w:hAnsi="Courier New" w:cs="Courier New" w:hint="default"/>
      </w:rPr>
    </w:lvl>
    <w:lvl w:ilvl="2">
      <w:start w:val="1"/>
      <w:numFmt w:val="bullet"/>
      <w:lvlText w:val=""/>
      <w:lvlJc w:val="left"/>
      <w:pPr>
        <w:ind w:left="2871" w:hanging="360"/>
      </w:pPr>
      <w:rPr>
        <w:rFonts w:ascii="Wingdings" w:hAnsi="Wingdings" w:cs="Wingdings" w:hint="default"/>
      </w:rPr>
    </w:lvl>
    <w:lvl w:ilvl="3">
      <w:start w:val="1"/>
      <w:numFmt w:val="bullet"/>
      <w:lvlText w:val=""/>
      <w:lvlJc w:val="left"/>
      <w:pPr>
        <w:ind w:left="3591" w:hanging="360"/>
      </w:pPr>
      <w:rPr>
        <w:rFonts w:ascii="Symbol" w:hAnsi="Symbol" w:cs="Symbol" w:hint="default"/>
      </w:rPr>
    </w:lvl>
    <w:lvl w:ilvl="4">
      <w:start w:val="1"/>
      <w:numFmt w:val="bullet"/>
      <w:lvlText w:val="o"/>
      <w:lvlJc w:val="left"/>
      <w:pPr>
        <w:ind w:left="4311" w:hanging="360"/>
      </w:pPr>
      <w:rPr>
        <w:rFonts w:ascii="Courier New" w:hAnsi="Courier New" w:cs="Courier New" w:hint="default"/>
      </w:rPr>
    </w:lvl>
    <w:lvl w:ilvl="5">
      <w:start w:val="1"/>
      <w:numFmt w:val="bullet"/>
      <w:lvlText w:val=""/>
      <w:lvlJc w:val="left"/>
      <w:pPr>
        <w:ind w:left="5031" w:hanging="360"/>
      </w:pPr>
      <w:rPr>
        <w:rFonts w:ascii="Wingdings" w:hAnsi="Wingdings" w:cs="Wingdings" w:hint="default"/>
      </w:rPr>
    </w:lvl>
    <w:lvl w:ilvl="6">
      <w:start w:val="1"/>
      <w:numFmt w:val="bullet"/>
      <w:lvlText w:val=""/>
      <w:lvlJc w:val="left"/>
      <w:pPr>
        <w:ind w:left="5751" w:hanging="360"/>
      </w:pPr>
      <w:rPr>
        <w:rFonts w:ascii="Symbol" w:hAnsi="Symbol" w:cs="Symbol" w:hint="default"/>
      </w:rPr>
    </w:lvl>
    <w:lvl w:ilvl="7">
      <w:start w:val="1"/>
      <w:numFmt w:val="bullet"/>
      <w:lvlText w:val="o"/>
      <w:lvlJc w:val="left"/>
      <w:pPr>
        <w:ind w:left="6471" w:hanging="360"/>
      </w:pPr>
      <w:rPr>
        <w:rFonts w:ascii="Courier New" w:hAnsi="Courier New" w:cs="Courier New" w:hint="default"/>
      </w:rPr>
    </w:lvl>
    <w:lvl w:ilvl="8">
      <w:start w:val="1"/>
      <w:numFmt w:val="bullet"/>
      <w:lvlText w:val=""/>
      <w:lvlJc w:val="left"/>
      <w:pPr>
        <w:ind w:left="7191" w:hanging="360"/>
      </w:pPr>
      <w:rPr>
        <w:rFonts w:ascii="Wingdings" w:hAnsi="Wingdings" w:cs="Wingdings" w:hint="default"/>
      </w:rPr>
    </w:lvl>
  </w:abstractNum>
  <w:abstractNum w:abstractNumId="12" w15:restartNumberingAfterBreak="0">
    <w:nsid w:val="637E16B7"/>
    <w:multiLevelType w:val="multilevel"/>
    <w:tmpl w:val="47E6C79A"/>
    <w:lvl w:ilvl="0">
      <w:start w:val="1"/>
      <w:numFmt w:val="bullet"/>
      <w:lvlText w:val=""/>
      <w:lvlJc w:val="left"/>
      <w:pPr>
        <w:ind w:left="1431" w:hanging="360"/>
      </w:pPr>
      <w:rPr>
        <w:rFonts w:ascii="Symbol" w:hAnsi="Symbol" w:cs="Symbol" w:hint="default"/>
      </w:rPr>
    </w:lvl>
    <w:lvl w:ilvl="1">
      <w:start w:val="1"/>
      <w:numFmt w:val="bullet"/>
      <w:lvlText w:val="o"/>
      <w:lvlJc w:val="left"/>
      <w:pPr>
        <w:ind w:left="2151" w:hanging="360"/>
      </w:pPr>
      <w:rPr>
        <w:rFonts w:ascii="Courier New" w:hAnsi="Courier New" w:cs="Courier New" w:hint="default"/>
      </w:rPr>
    </w:lvl>
    <w:lvl w:ilvl="2">
      <w:start w:val="1"/>
      <w:numFmt w:val="bullet"/>
      <w:lvlText w:val=""/>
      <w:lvlJc w:val="left"/>
      <w:pPr>
        <w:ind w:left="2871" w:hanging="360"/>
      </w:pPr>
      <w:rPr>
        <w:rFonts w:ascii="Wingdings" w:hAnsi="Wingdings" w:cs="Wingdings" w:hint="default"/>
      </w:rPr>
    </w:lvl>
    <w:lvl w:ilvl="3">
      <w:start w:val="1"/>
      <w:numFmt w:val="bullet"/>
      <w:lvlText w:val=""/>
      <w:lvlJc w:val="left"/>
      <w:pPr>
        <w:ind w:left="3591" w:hanging="360"/>
      </w:pPr>
      <w:rPr>
        <w:rFonts w:ascii="Symbol" w:hAnsi="Symbol" w:cs="Symbol" w:hint="default"/>
      </w:rPr>
    </w:lvl>
    <w:lvl w:ilvl="4">
      <w:start w:val="1"/>
      <w:numFmt w:val="bullet"/>
      <w:lvlText w:val="o"/>
      <w:lvlJc w:val="left"/>
      <w:pPr>
        <w:ind w:left="4311" w:hanging="360"/>
      </w:pPr>
      <w:rPr>
        <w:rFonts w:ascii="Courier New" w:hAnsi="Courier New" w:cs="Courier New" w:hint="default"/>
      </w:rPr>
    </w:lvl>
    <w:lvl w:ilvl="5">
      <w:start w:val="1"/>
      <w:numFmt w:val="bullet"/>
      <w:lvlText w:val=""/>
      <w:lvlJc w:val="left"/>
      <w:pPr>
        <w:ind w:left="5031" w:hanging="360"/>
      </w:pPr>
      <w:rPr>
        <w:rFonts w:ascii="Wingdings" w:hAnsi="Wingdings" w:cs="Wingdings" w:hint="default"/>
      </w:rPr>
    </w:lvl>
    <w:lvl w:ilvl="6">
      <w:start w:val="1"/>
      <w:numFmt w:val="bullet"/>
      <w:lvlText w:val=""/>
      <w:lvlJc w:val="left"/>
      <w:pPr>
        <w:ind w:left="5751" w:hanging="360"/>
      </w:pPr>
      <w:rPr>
        <w:rFonts w:ascii="Symbol" w:hAnsi="Symbol" w:cs="Symbol" w:hint="default"/>
      </w:rPr>
    </w:lvl>
    <w:lvl w:ilvl="7">
      <w:start w:val="1"/>
      <w:numFmt w:val="bullet"/>
      <w:lvlText w:val="o"/>
      <w:lvlJc w:val="left"/>
      <w:pPr>
        <w:ind w:left="6471" w:hanging="360"/>
      </w:pPr>
      <w:rPr>
        <w:rFonts w:ascii="Courier New" w:hAnsi="Courier New" w:cs="Courier New" w:hint="default"/>
      </w:rPr>
    </w:lvl>
    <w:lvl w:ilvl="8">
      <w:start w:val="1"/>
      <w:numFmt w:val="bullet"/>
      <w:lvlText w:val=""/>
      <w:lvlJc w:val="left"/>
      <w:pPr>
        <w:ind w:left="7191" w:hanging="360"/>
      </w:pPr>
      <w:rPr>
        <w:rFonts w:ascii="Wingdings" w:hAnsi="Wingdings" w:cs="Wingdings" w:hint="default"/>
      </w:rPr>
    </w:lvl>
  </w:abstractNum>
  <w:abstractNum w:abstractNumId="13" w15:restartNumberingAfterBreak="0">
    <w:nsid w:val="70A133A1"/>
    <w:multiLevelType w:val="multilevel"/>
    <w:tmpl w:val="E6E0A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1507BB"/>
    <w:multiLevelType w:val="multilevel"/>
    <w:tmpl w:val="9B20B736"/>
    <w:lvl w:ilvl="0">
      <w:start w:val="1"/>
      <w:numFmt w:val="bullet"/>
      <w:lvlText w:val=""/>
      <w:lvlJc w:val="left"/>
      <w:pPr>
        <w:ind w:left="1515" w:hanging="360"/>
      </w:pPr>
      <w:rPr>
        <w:rFonts w:ascii="Symbol" w:hAnsi="Symbol" w:cs="Symbol"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15" w15:restartNumberingAfterBreak="0">
    <w:nsid w:val="71506A89"/>
    <w:multiLevelType w:val="multilevel"/>
    <w:tmpl w:val="C4D6E1B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73FD001D"/>
    <w:multiLevelType w:val="multilevel"/>
    <w:tmpl w:val="28082BB8"/>
    <w:lvl w:ilvl="0">
      <w:start w:val="3"/>
      <w:numFmt w:val="decimal"/>
      <w:lvlText w:val="%1"/>
      <w:lvlJc w:val="left"/>
      <w:pPr>
        <w:ind w:left="375" w:hanging="375"/>
      </w:pPr>
    </w:lvl>
    <w:lvl w:ilvl="1">
      <w:start w:val="2"/>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74A768F2"/>
    <w:multiLevelType w:val="multilevel"/>
    <w:tmpl w:val="B7549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B6706D"/>
    <w:multiLevelType w:val="multilevel"/>
    <w:tmpl w:val="90C663DE"/>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9" w15:restartNumberingAfterBreak="0">
    <w:nsid w:val="7A2119F6"/>
    <w:multiLevelType w:val="multilevel"/>
    <w:tmpl w:val="6D223BB8"/>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BEA1605"/>
    <w:multiLevelType w:val="multilevel"/>
    <w:tmpl w:val="D25A7FA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7C5E630E"/>
    <w:multiLevelType w:val="multilevel"/>
    <w:tmpl w:val="C2F2745E"/>
    <w:lvl w:ilvl="0">
      <w:start w:val="1"/>
      <w:numFmt w:val="bullet"/>
      <w:lvlText w:val=""/>
      <w:lvlJc w:val="left"/>
      <w:pPr>
        <w:ind w:left="1069" w:hanging="360"/>
      </w:pPr>
      <w:rPr>
        <w:rFonts w:ascii="Symbol" w:hAnsi="Symbol" w:cs="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7F84335E"/>
    <w:multiLevelType w:val="hybridMultilevel"/>
    <w:tmpl w:val="36D85940"/>
    <w:lvl w:ilvl="0" w:tplc="5B229C0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3"/>
  </w:num>
  <w:num w:numId="4">
    <w:abstractNumId w:val="11"/>
  </w:num>
  <w:num w:numId="5">
    <w:abstractNumId w:val="21"/>
  </w:num>
  <w:num w:numId="6">
    <w:abstractNumId w:val="12"/>
  </w:num>
  <w:num w:numId="7">
    <w:abstractNumId w:val="15"/>
  </w:num>
  <w:num w:numId="8">
    <w:abstractNumId w:val="19"/>
  </w:num>
  <w:num w:numId="9">
    <w:abstractNumId w:val="6"/>
  </w:num>
  <w:num w:numId="10">
    <w:abstractNumId w:val="5"/>
  </w:num>
  <w:num w:numId="11">
    <w:abstractNumId w:val="7"/>
  </w:num>
  <w:num w:numId="12">
    <w:abstractNumId w:val="17"/>
  </w:num>
  <w:num w:numId="13">
    <w:abstractNumId w:val="16"/>
  </w:num>
  <w:num w:numId="14">
    <w:abstractNumId w:val="10"/>
  </w:num>
  <w:num w:numId="15">
    <w:abstractNumId w:val="3"/>
  </w:num>
  <w:num w:numId="16">
    <w:abstractNumId w:val="8"/>
  </w:num>
  <w:num w:numId="17">
    <w:abstractNumId w:val="18"/>
  </w:num>
  <w:num w:numId="18">
    <w:abstractNumId w:val="9"/>
  </w:num>
  <w:num w:numId="19">
    <w:abstractNumId w:val="14"/>
  </w:num>
  <w:num w:numId="20">
    <w:abstractNumId w:val="2"/>
  </w:num>
  <w:num w:numId="21">
    <w:abstractNumId w:val="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B6"/>
    <w:rsid w:val="000C7A37"/>
    <w:rsid w:val="001D0011"/>
    <w:rsid w:val="0028779D"/>
    <w:rsid w:val="002906A2"/>
    <w:rsid w:val="002A0161"/>
    <w:rsid w:val="002C397D"/>
    <w:rsid w:val="002C58F8"/>
    <w:rsid w:val="00465090"/>
    <w:rsid w:val="004E5B61"/>
    <w:rsid w:val="00614ECE"/>
    <w:rsid w:val="006161B5"/>
    <w:rsid w:val="00672347"/>
    <w:rsid w:val="006A2024"/>
    <w:rsid w:val="00740EB6"/>
    <w:rsid w:val="00913D84"/>
    <w:rsid w:val="0096310B"/>
    <w:rsid w:val="009E7CC3"/>
    <w:rsid w:val="00A16A9D"/>
    <w:rsid w:val="00A6292F"/>
    <w:rsid w:val="00C055B8"/>
    <w:rsid w:val="00E369D2"/>
    <w:rsid w:val="00EC2171"/>
    <w:rsid w:val="00F0308E"/>
    <w:rsid w:val="00F733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A54"/>
  <w15:docId w15:val="{E327E350-AB4A-4F86-97F3-84A46F8F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43"/>
    <w:pPr>
      <w:spacing w:after="160" w:line="259" w:lineRule="auto"/>
    </w:pPr>
  </w:style>
  <w:style w:type="paragraph" w:styleId="1">
    <w:name w:val="heading 1"/>
    <w:basedOn w:val="a"/>
    <w:qFormat/>
    <w:rsid w:val="00026F00"/>
    <w:pPr>
      <w:keepNext/>
      <w:numPr>
        <w:numId w:val="1"/>
      </w:numPr>
      <w:shd w:val="clear" w:color="auto" w:fill="FFFFFF"/>
      <w:spacing w:after="0" w:line="240" w:lineRule="auto"/>
      <w:jc w:val="center"/>
      <w:outlineLvl w:val="0"/>
    </w:pPr>
    <w:rPr>
      <w:rFonts w:ascii="Times New Roman" w:eastAsia="Times New Roman" w:hAnsi="Times New Roman" w:cs="Times New Roman"/>
      <w:color w:val="000000"/>
      <w:w w:val="109"/>
      <w:sz w:val="67"/>
      <w:szCs w:val="67"/>
      <w:lang w:eastAsia="ru-RU"/>
    </w:rPr>
  </w:style>
  <w:style w:type="paragraph" w:styleId="5">
    <w:name w:val="heading 5"/>
    <w:basedOn w:val="a"/>
    <w:link w:val="50"/>
    <w:uiPriority w:val="99"/>
    <w:qFormat/>
    <w:rsid w:val="00026F00"/>
    <w:pPr>
      <w:numPr>
        <w:ilvl w:val="4"/>
        <w:numId w:val="1"/>
      </w:numPr>
      <w:spacing w:before="240" w:after="60" w:line="240" w:lineRule="auto"/>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rsid w:val="00541AA2"/>
  </w:style>
  <w:style w:type="character" w:customStyle="1" w:styleId="-">
    <w:name w:val="Интернет-ссылка"/>
    <w:uiPriority w:val="99"/>
    <w:unhideWhenUsed/>
    <w:rsid w:val="00EF0A9E"/>
    <w:rPr>
      <w:rFonts w:ascii="Times New Roman" w:hAnsi="Times New Roman" w:cs="Times New Roman"/>
      <w:color w:val="00000A"/>
      <w:u w:val="none"/>
    </w:rPr>
  </w:style>
  <w:style w:type="character" w:customStyle="1" w:styleId="a4">
    <w:name w:val="Основной текст_"/>
    <w:basedOn w:val="a0"/>
    <w:link w:val="10"/>
    <w:qFormat/>
    <w:rsid w:val="00227BB2"/>
    <w:rPr>
      <w:rFonts w:eastAsia="Times New Roman"/>
      <w:sz w:val="19"/>
      <w:szCs w:val="19"/>
      <w:shd w:val="clear" w:color="auto" w:fill="FFFFFF"/>
    </w:rPr>
  </w:style>
  <w:style w:type="character" w:customStyle="1" w:styleId="2">
    <w:name w:val="Основной текст (2)_"/>
    <w:basedOn w:val="a0"/>
    <w:link w:val="20"/>
    <w:qFormat/>
    <w:rsid w:val="007B10E4"/>
    <w:rPr>
      <w:rFonts w:eastAsia="Times New Roman"/>
      <w:sz w:val="19"/>
      <w:szCs w:val="19"/>
      <w:shd w:val="clear" w:color="auto" w:fill="FFFFFF"/>
    </w:rPr>
  </w:style>
  <w:style w:type="character" w:customStyle="1" w:styleId="Exact">
    <w:name w:val="Основной текст Exact"/>
    <w:basedOn w:val="a0"/>
    <w:qFormat/>
    <w:rsid w:val="00AB2183"/>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10">
    <w:name w:val="Заголовок 1 Знак"/>
    <w:basedOn w:val="a0"/>
    <w:link w:val="a4"/>
    <w:qFormat/>
    <w:rsid w:val="00026F00"/>
    <w:rPr>
      <w:rFonts w:ascii="Times New Roman" w:eastAsia="Times New Roman" w:hAnsi="Times New Roman" w:cs="Times New Roman"/>
      <w:color w:val="000000"/>
      <w:w w:val="109"/>
      <w:sz w:val="67"/>
      <w:szCs w:val="67"/>
      <w:shd w:val="clear" w:color="auto" w:fill="FFFFFF"/>
      <w:lang w:eastAsia="ru-RU"/>
    </w:rPr>
  </w:style>
  <w:style w:type="character" w:customStyle="1" w:styleId="50">
    <w:name w:val="Заголовок 5 Знак"/>
    <w:basedOn w:val="a0"/>
    <w:link w:val="5"/>
    <w:uiPriority w:val="99"/>
    <w:qFormat/>
    <w:rsid w:val="00026F00"/>
    <w:rPr>
      <w:rFonts w:ascii="Calibri" w:eastAsia="Times New Roman" w:hAnsi="Calibri" w:cs="Calibri"/>
      <w:b/>
      <w:bCs/>
      <w:i/>
      <w:iCs/>
      <w:sz w:val="26"/>
      <w:szCs w:val="26"/>
      <w:lang w:eastAsia="ru-RU"/>
    </w:rPr>
  </w:style>
  <w:style w:type="character" w:customStyle="1" w:styleId="a5">
    <w:name w:val="Заголовок Знак"/>
    <w:basedOn w:val="a0"/>
    <w:uiPriority w:val="99"/>
    <w:qFormat/>
    <w:rsid w:val="00A11A4C"/>
    <w:rPr>
      <w:rFonts w:ascii="Arial" w:eastAsia="Times New Roman" w:hAnsi="Arial" w:cs="Mangal"/>
      <w:sz w:val="28"/>
      <w:szCs w:val="28"/>
      <w:lang w:eastAsia="ru-RU"/>
    </w:rPr>
  </w:style>
  <w:style w:type="character" w:customStyle="1" w:styleId="a6">
    <w:name w:val="Текст выноски Знак"/>
    <w:basedOn w:val="a0"/>
    <w:uiPriority w:val="99"/>
    <w:semiHidden/>
    <w:qFormat/>
    <w:rsid w:val="00AD5277"/>
    <w:rPr>
      <w:rFonts w:ascii="Segoe UI" w:hAnsi="Segoe UI" w:cs="Segoe UI"/>
      <w:sz w:val="18"/>
      <w:szCs w:val="18"/>
    </w:rPr>
  </w:style>
  <w:style w:type="character" w:customStyle="1" w:styleId="WW8Num1z4">
    <w:name w:val="WW8Num1z4"/>
    <w:qFormat/>
    <w:rsid w:val="00461C01"/>
  </w:style>
  <w:style w:type="character" w:customStyle="1" w:styleId="a7">
    <w:name w:val="???????? ?????_"/>
    <w:basedOn w:val="a0"/>
    <w:link w:val="11"/>
    <w:uiPriority w:val="99"/>
    <w:qFormat/>
    <w:rsid w:val="008B1BEC"/>
    <w:rPr>
      <w:rFonts w:ascii="Times New Roman" w:hAnsi="Times New Roman" w:cs="Times New Roman"/>
      <w:shd w:val="clear" w:color="auto" w:fill="FFFFFF"/>
    </w:rPr>
  </w:style>
  <w:style w:type="character" w:customStyle="1" w:styleId="extended-textfull">
    <w:name w:val="extended-text__full"/>
    <w:basedOn w:val="a0"/>
    <w:qFormat/>
    <w:rsid w:val="00FC6A24"/>
  </w:style>
  <w:style w:type="character" w:customStyle="1" w:styleId="ListLabel1">
    <w:name w:val="ListLabel 1"/>
    <w:qFormat/>
    <w:rPr>
      <w:rFonts w:ascii="Times New Roman" w:hAnsi="Times New Roman"/>
      <w:b/>
      <w:color w:val="00000A"/>
      <w:sz w:val="28"/>
    </w:rPr>
  </w:style>
  <w:style w:type="character" w:customStyle="1" w:styleId="ListLabel2">
    <w:name w:val="ListLabel 2"/>
    <w:qFormat/>
    <w:rPr>
      <w:rFonts w:cs="Times New Roman"/>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b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olor w:val="00000A"/>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eastAsia="Times New Roman" w:hAnsi="Times New Roman" w:cs="Times New Roman"/>
      <w:b w:val="0"/>
      <w:bCs w:val="0"/>
      <w:i w:val="0"/>
      <w:iCs w:val="0"/>
      <w:caps w:val="0"/>
      <w:smallCaps w:val="0"/>
      <w:strike w:val="0"/>
      <w:dstrike w:val="0"/>
      <w:color w:val="000000"/>
      <w:spacing w:val="0"/>
      <w:w w:val="100"/>
      <w:sz w:val="28"/>
      <w:szCs w:val="19"/>
      <w:u w:val="none"/>
      <w:lang w:val="ru-RU"/>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hAnsi="Times New Roman" w:cs="Symbol"/>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color w:val="000000"/>
    </w:rPr>
  </w:style>
  <w:style w:type="character" w:customStyle="1" w:styleId="ListLabel70">
    <w:name w:val="ListLabel 70"/>
    <w:qFormat/>
    <w:rPr>
      <w:color w:val="000000"/>
    </w:rPr>
  </w:style>
  <w:style w:type="character" w:customStyle="1" w:styleId="ListLabel71">
    <w:name w:val="ListLabel 71"/>
    <w:qFormat/>
    <w:rPr>
      <w:color w:val="000000"/>
    </w:rPr>
  </w:style>
  <w:style w:type="character" w:customStyle="1" w:styleId="ListLabel72">
    <w:name w:val="ListLabel 72"/>
    <w:qFormat/>
    <w:rPr>
      <w:color w:val="000000"/>
    </w:rPr>
  </w:style>
  <w:style w:type="character" w:customStyle="1" w:styleId="ListLabel73">
    <w:name w:val="ListLabel 73"/>
    <w:qFormat/>
    <w:rPr>
      <w:color w:val="000000"/>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sz w:val="28"/>
    </w:rPr>
  </w:style>
  <w:style w:type="character" w:customStyle="1" w:styleId="ListLabel83">
    <w:name w:val="ListLabel 83"/>
    <w:qFormat/>
    <w:rPr>
      <w:sz w:val="28"/>
      <w:lang w:val="en-US"/>
    </w:rPr>
  </w:style>
  <w:style w:type="character" w:customStyle="1" w:styleId="a8">
    <w:name w:val="Посещённая гиперссылка"/>
    <w:rPr>
      <w:color w:val="800000"/>
      <w:u w:val="single"/>
    </w:rPr>
  </w:style>
  <w:style w:type="paragraph" w:styleId="a9">
    <w:name w:val="Title"/>
    <w:basedOn w:val="a"/>
    <w:next w:val="aa"/>
    <w:uiPriority w:val="99"/>
    <w:qFormat/>
    <w:rsid w:val="00A11A4C"/>
    <w:pPr>
      <w:keepNext/>
      <w:spacing w:before="240" w:after="120" w:line="240" w:lineRule="auto"/>
    </w:pPr>
    <w:rPr>
      <w:rFonts w:ascii="Arial" w:eastAsia="Times New Roman" w:hAnsi="Arial" w:cs="Mangal"/>
      <w:sz w:val="28"/>
      <w:szCs w:val="28"/>
      <w:lang w:eastAsia="ru-RU"/>
    </w:rPr>
  </w:style>
  <w:style w:type="paragraph" w:styleId="aa">
    <w:name w:val="Body Text"/>
    <w:basedOn w:val="a"/>
    <w:uiPriority w:val="99"/>
    <w:semiHidden/>
    <w:unhideWhenUsed/>
    <w:rsid w:val="00541AA2"/>
    <w:pPr>
      <w:spacing w:after="12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customStyle="1" w:styleId="MarginText">
    <w:name w:val="Margin Text"/>
    <w:basedOn w:val="aa"/>
    <w:qFormat/>
    <w:rsid w:val="00541AA2"/>
    <w:pPr>
      <w:spacing w:after="240" w:line="360" w:lineRule="auto"/>
      <w:jc w:val="both"/>
    </w:pPr>
    <w:rPr>
      <w:rFonts w:ascii="Times New Roman" w:eastAsia="Times New Roman" w:hAnsi="Times New Roman" w:cs="Times New Roman"/>
      <w:szCs w:val="24"/>
      <w:lang w:val="en-GB"/>
    </w:rPr>
  </w:style>
  <w:style w:type="paragraph" w:styleId="ae">
    <w:name w:val="List Paragraph"/>
    <w:basedOn w:val="a"/>
    <w:uiPriority w:val="34"/>
    <w:qFormat/>
    <w:rsid w:val="00D77F7C"/>
    <w:pPr>
      <w:ind w:left="720"/>
      <w:contextualSpacing/>
    </w:pPr>
  </w:style>
  <w:style w:type="paragraph" w:customStyle="1" w:styleId="Standard">
    <w:name w:val="Standard"/>
    <w:qFormat/>
    <w:rsid w:val="006869B8"/>
    <w:pPr>
      <w:spacing w:after="200" w:line="276" w:lineRule="auto"/>
    </w:pPr>
    <w:rPr>
      <w:rFonts w:cs="F"/>
    </w:rPr>
  </w:style>
  <w:style w:type="paragraph" w:customStyle="1" w:styleId="11">
    <w:name w:val="Основной текст1"/>
    <w:basedOn w:val="a"/>
    <w:link w:val="a7"/>
    <w:qFormat/>
    <w:rsid w:val="00227BB2"/>
    <w:pPr>
      <w:widowControl w:val="0"/>
      <w:shd w:val="clear" w:color="auto" w:fill="FFFFFF"/>
      <w:spacing w:after="0"/>
    </w:pPr>
    <w:rPr>
      <w:rFonts w:eastAsia="Times New Roman"/>
      <w:sz w:val="19"/>
      <w:szCs w:val="19"/>
    </w:rPr>
  </w:style>
  <w:style w:type="paragraph" w:styleId="af">
    <w:name w:val="Normal (Web)"/>
    <w:basedOn w:val="a"/>
    <w:uiPriority w:val="99"/>
    <w:qFormat/>
    <w:rsid w:val="007B10E4"/>
    <w:pPr>
      <w:spacing w:beforeAutospacing="1" w:afterAutospacing="1" w:line="240" w:lineRule="auto"/>
    </w:pPr>
    <w:rPr>
      <w:rFonts w:ascii="Arial" w:eastAsia="Times New Roman" w:hAnsi="Arial" w:cs="Arial"/>
      <w:color w:val="000000"/>
      <w:sz w:val="18"/>
      <w:szCs w:val="18"/>
      <w:lang w:eastAsia="ru-RU"/>
    </w:rPr>
  </w:style>
  <w:style w:type="paragraph" w:customStyle="1" w:styleId="20">
    <w:name w:val="Основной текст (2)"/>
    <w:basedOn w:val="a"/>
    <w:link w:val="2"/>
    <w:qFormat/>
    <w:rsid w:val="007B10E4"/>
    <w:pPr>
      <w:widowControl w:val="0"/>
      <w:shd w:val="clear" w:color="auto" w:fill="FFFFFF"/>
      <w:spacing w:after="0" w:line="191" w:lineRule="exact"/>
      <w:jc w:val="center"/>
    </w:pPr>
    <w:rPr>
      <w:rFonts w:eastAsia="Times New Roman"/>
      <w:b/>
      <w:bCs/>
      <w:sz w:val="19"/>
      <w:szCs w:val="19"/>
    </w:rPr>
  </w:style>
  <w:style w:type="paragraph" w:customStyle="1" w:styleId="consnormal">
    <w:name w:val="consnormal"/>
    <w:basedOn w:val="a"/>
    <w:qFormat/>
    <w:rsid w:val="00026F00"/>
    <w:pPr>
      <w:spacing w:beforeAutospacing="1" w:afterAutospacing="1" w:line="240" w:lineRule="auto"/>
    </w:pPr>
    <w:rPr>
      <w:rFonts w:ascii="Times New Roman" w:eastAsia="Times New Roman" w:hAnsi="Times New Roman" w:cs="Times New Roman"/>
      <w:color w:val="0A3F1B"/>
      <w:sz w:val="18"/>
      <w:szCs w:val="18"/>
      <w:lang w:eastAsia="ru-RU"/>
    </w:rPr>
  </w:style>
  <w:style w:type="paragraph" w:customStyle="1" w:styleId="ConsNormal0">
    <w:name w:val="ConsNormal"/>
    <w:uiPriority w:val="99"/>
    <w:qFormat/>
    <w:rsid w:val="00026F00"/>
    <w:pPr>
      <w:widowControl w:val="0"/>
      <w:ind w:firstLine="720"/>
    </w:pPr>
    <w:rPr>
      <w:rFonts w:ascii="Arial" w:eastAsia="Times New Roman" w:hAnsi="Arial" w:cs="Arial"/>
      <w:sz w:val="16"/>
      <w:szCs w:val="16"/>
      <w:lang w:eastAsia="ru-RU"/>
    </w:rPr>
  </w:style>
  <w:style w:type="paragraph" w:styleId="af0">
    <w:name w:val="Balloon Text"/>
    <w:basedOn w:val="a"/>
    <w:uiPriority w:val="99"/>
    <w:semiHidden/>
    <w:unhideWhenUsed/>
    <w:qFormat/>
    <w:rsid w:val="00AD5277"/>
    <w:pPr>
      <w:spacing w:after="0" w:line="240" w:lineRule="auto"/>
    </w:pPr>
    <w:rPr>
      <w:rFonts w:ascii="Segoe UI" w:hAnsi="Segoe UI" w:cs="Segoe UI"/>
      <w:sz w:val="18"/>
      <w:szCs w:val="18"/>
    </w:rPr>
  </w:style>
  <w:style w:type="paragraph" w:styleId="af1">
    <w:name w:val="Revision"/>
    <w:uiPriority w:val="99"/>
    <w:semiHidden/>
    <w:qFormat/>
    <w:rsid w:val="0093058F"/>
  </w:style>
  <w:style w:type="paragraph" w:customStyle="1" w:styleId="ConsPlusNormal">
    <w:name w:val="ConsPlusNormal"/>
    <w:qFormat/>
    <w:rsid w:val="00C75895"/>
    <w:pPr>
      <w:widowControl w:val="0"/>
    </w:pPr>
    <w:rPr>
      <w:rFonts w:ascii="Times New Roman" w:eastAsia="Times New Roman" w:hAnsi="Times New Roman" w:cs="Times New Roman"/>
      <w:sz w:val="28"/>
      <w:szCs w:val="20"/>
      <w:lang w:eastAsia="ru-RU"/>
    </w:rPr>
  </w:style>
  <w:style w:type="paragraph" w:customStyle="1" w:styleId="12">
    <w:name w:val="???????? ?????1"/>
    <w:basedOn w:val="a"/>
    <w:uiPriority w:val="99"/>
    <w:qFormat/>
    <w:rsid w:val="008B1BEC"/>
    <w:pPr>
      <w:widowControl w:val="0"/>
      <w:shd w:val="clear" w:color="auto" w:fill="FFFFFF"/>
      <w:spacing w:before="300" w:after="0" w:line="274" w:lineRule="exact"/>
      <w:ind w:hanging="400"/>
      <w:jc w:val="both"/>
    </w:pPr>
    <w:rPr>
      <w:rFonts w:ascii="Times New Roman" w:hAnsi="Times New Roman" w:cs="Times New Roman"/>
    </w:rPr>
  </w:style>
  <w:style w:type="paragraph" w:customStyle="1" w:styleId="af2">
    <w:name w:val="Содержимое врезки"/>
    <w:basedOn w:val="a"/>
    <w:qFormat/>
  </w:style>
  <w:style w:type="table" w:styleId="af3">
    <w:name w:val="Table Grid"/>
    <w:basedOn w:val="a1"/>
    <w:uiPriority w:val="39"/>
    <w:rsid w:val="0054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9;&#1090;&#1072;&#1074;&#1086;&#1085;&#1082;&#108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34</Pages>
  <Words>11658</Words>
  <Characters>66457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Белан Н.В.</dc:creator>
  <dc:description/>
  <cp:lastModifiedBy>Чернышев Игорь Алексеевич</cp:lastModifiedBy>
  <cp:revision>41</cp:revision>
  <cp:lastPrinted>2022-01-13T09:17:00Z</cp:lastPrinted>
  <dcterms:created xsi:type="dcterms:W3CDTF">2020-07-02T15:37:00Z</dcterms:created>
  <dcterms:modified xsi:type="dcterms:W3CDTF">2022-01-13T09:59:00Z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